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60573" w:rsidRDefault="00F30D7B">
      <w:pPr>
        <w:spacing w:after="220" w:line="259" w:lineRule="auto"/>
        <w:ind w:left="6" w:firstLine="0"/>
        <w:jc w:val="center"/>
      </w:pPr>
      <w:r>
        <w:rPr>
          <w:b/>
          <w:sz w:val="41"/>
        </w:rPr>
        <w:t>A Stage-structured Individual-based</w:t>
      </w:r>
    </w:p>
    <w:p w:rsidR="00B60573" w:rsidRDefault="00F30D7B">
      <w:pPr>
        <w:spacing w:after="260" w:line="265" w:lineRule="auto"/>
        <w:ind w:left="358"/>
        <w:jc w:val="left"/>
      </w:pPr>
      <w:r>
        <w:rPr>
          <w:b/>
          <w:sz w:val="41"/>
        </w:rPr>
        <w:t>Model for Ecological and Evolutionary</w:t>
      </w:r>
    </w:p>
    <w:p w:rsidR="00B60573" w:rsidRDefault="00F30D7B">
      <w:pPr>
        <w:spacing w:after="223" w:line="259" w:lineRule="auto"/>
        <w:ind w:left="377" w:firstLine="0"/>
        <w:jc w:val="left"/>
      </w:pPr>
      <w:r>
        <w:rPr>
          <w:b/>
          <w:sz w:val="41"/>
        </w:rPr>
        <w:t xml:space="preserve">Dynamics of </w:t>
      </w:r>
      <w:r>
        <w:rPr>
          <w:rFonts w:ascii="Calibri" w:eastAsia="Calibri" w:hAnsi="Calibri" w:cs="Calibri"/>
          <w:i/>
          <w:sz w:val="41"/>
        </w:rPr>
        <w:t>Drosophila melanogaster</w:t>
      </w:r>
    </w:p>
    <w:p w:rsidR="00B60573" w:rsidRDefault="00F30D7B">
      <w:pPr>
        <w:spacing w:after="971" w:line="265" w:lineRule="auto"/>
        <w:ind w:left="-5"/>
        <w:jc w:val="left"/>
      </w:pPr>
      <w:r>
        <w:rPr>
          <w:b/>
          <w:sz w:val="41"/>
        </w:rPr>
        <w:t>Populations Adapted for Larval Crowding</w:t>
      </w:r>
    </w:p>
    <w:p w:rsidR="00B60573" w:rsidRDefault="00F30D7B">
      <w:pPr>
        <w:spacing w:after="2190" w:line="259" w:lineRule="auto"/>
        <w:ind w:left="6" w:firstLine="0"/>
        <w:jc w:val="center"/>
      </w:pPr>
      <w:r>
        <w:rPr>
          <w:b/>
          <w:sz w:val="34"/>
        </w:rPr>
        <w:t>Sayyed Imran Rashid</w:t>
      </w:r>
    </w:p>
    <w:p w:rsidR="00B60573" w:rsidRDefault="00F30D7B">
      <w:pPr>
        <w:spacing w:after="218" w:line="259" w:lineRule="auto"/>
        <w:ind w:left="16"/>
        <w:jc w:val="center"/>
      </w:pPr>
      <w:r>
        <w:rPr>
          <w:i/>
          <w:sz w:val="34"/>
        </w:rPr>
        <w:t>A dissertation submitted for the partial fulfilment of</w:t>
      </w:r>
    </w:p>
    <w:p w:rsidR="00B60573" w:rsidRDefault="00F30D7B">
      <w:pPr>
        <w:spacing w:after="35" w:line="259" w:lineRule="auto"/>
        <w:ind w:left="16" w:right="26"/>
        <w:jc w:val="center"/>
      </w:pPr>
      <w:r>
        <w:rPr>
          <w:i/>
          <w:sz w:val="34"/>
        </w:rPr>
        <w:t>BS-MS dual degree in Science</w:t>
      </w:r>
    </w:p>
    <w:p w:rsidR="00B60573" w:rsidRDefault="00F30D7B">
      <w:pPr>
        <w:spacing w:after="339" w:line="259" w:lineRule="auto"/>
        <w:ind w:left="2979" w:firstLine="0"/>
        <w:jc w:val="left"/>
      </w:pPr>
      <w:r>
        <w:rPr>
          <w:noProof/>
        </w:rPr>
        <w:drawing>
          <wp:inline distT="0" distB="0" distL="0" distR="0">
            <wp:extent cx="1650770" cy="165077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stretch>
                      <a:fillRect/>
                    </a:stretch>
                  </pic:blipFill>
                  <pic:spPr>
                    <a:xfrm>
                      <a:off x="0" y="0"/>
                      <a:ext cx="1650770" cy="1650770"/>
                    </a:xfrm>
                    <a:prstGeom prst="rect">
                      <a:avLst/>
                    </a:prstGeom>
                  </pic:spPr>
                </pic:pic>
              </a:graphicData>
            </a:graphic>
          </wp:inline>
        </w:drawing>
      </w:r>
    </w:p>
    <w:p w:rsidR="00B60573" w:rsidRDefault="00F30D7B">
      <w:pPr>
        <w:spacing w:after="165" w:line="265" w:lineRule="auto"/>
        <w:ind w:left="-5"/>
        <w:jc w:val="left"/>
      </w:pPr>
      <w:r>
        <w:rPr>
          <w:b/>
          <w:sz w:val="29"/>
        </w:rPr>
        <w:t>Indian Institute of Science Education and Research, Mohali</w:t>
      </w:r>
    </w:p>
    <w:p w:rsidR="00B60573" w:rsidRDefault="00F30D7B">
      <w:pPr>
        <w:spacing w:after="0" w:line="259" w:lineRule="auto"/>
        <w:ind w:left="6" w:firstLine="0"/>
        <w:jc w:val="center"/>
      </w:pPr>
      <w:r>
        <w:rPr>
          <w:b/>
          <w:sz w:val="29"/>
        </w:rPr>
        <w:t>April 2020</w:t>
      </w:r>
    </w:p>
    <w:p w:rsidR="00B60573" w:rsidRDefault="00B60573">
      <w:pPr>
        <w:rPr>
          <w:b/>
          <w:sz w:val="29"/>
        </w:rPr>
      </w:pPr>
    </w:p>
    <w:p w:rsidR="00C942AB" w:rsidRPr="00C942AB" w:rsidRDefault="00C942AB" w:rsidP="00C942AB"/>
    <w:p w:rsidR="00C942AB" w:rsidRPr="00C942AB" w:rsidRDefault="00C942AB" w:rsidP="00C942AB"/>
    <w:p w:rsidR="00C942AB" w:rsidRDefault="00C942AB" w:rsidP="00C942AB">
      <w:pPr>
        <w:tabs>
          <w:tab w:val="left" w:pos="2070"/>
        </w:tabs>
        <w:rPr>
          <w:b/>
          <w:sz w:val="29"/>
        </w:rPr>
      </w:pPr>
      <w:r>
        <w:rPr>
          <w:b/>
          <w:sz w:val="29"/>
        </w:rPr>
        <w:tab/>
      </w:r>
      <w:r>
        <w:rPr>
          <w:b/>
          <w:sz w:val="29"/>
        </w:rPr>
        <w:tab/>
      </w:r>
    </w:p>
    <w:p w:rsidR="00C942AB" w:rsidRPr="00C942AB" w:rsidRDefault="00C942AB" w:rsidP="00C942AB">
      <w:pPr>
        <w:tabs>
          <w:tab w:val="left" w:pos="2070"/>
        </w:tabs>
        <w:sectPr w:rsidR="00C942AB" w:rsidRPr="00C942AB">
          <w:footerReference w:type="even" r:id="rId8"/>
          <w:footerReference w:type="default" r:id="rId9"/>
          <w:footerReference w:type="first" r:id="rId10"/>
          <w:pgSz w:w="11906" w:h="16838"/>
          <w:pgMar w:top="1440" w:right="1500" w:bottom="1440" w:left="1854" w:header="720" w:footer="720" w:gutter="0"/>
          <w:cols w:space="720"/>
        </w:sectPr>
      </w:pPr>
      <w:r>
        <w:tab/>
      </w:r>
    </w:p>
    <w:p w:rsidR="00B60573" w:rsidRDefault="00F30D7B">
      <w:pPr>
        <w:pStyle w:val="Heading1"/>
        <w:spacing w:after="353"/>
        <w:ind w:left="355"/>
      </w:pPr>
      <w:r>
        <w:lastRenderedPageBreak/>
        <w:t>List of Figures</w:t>
      </w:r>
    </w:p>
    <w:tbl>
      <w:tblPr>
        <w:tblStyle w:val="TableGrid"/>
        <w:tblW w:w="8314" w:type="dxa"/>
        <w:tblInd w:w="711" w:type="dxa"/>
        <w:tblCellMar>
          <w:top w:w="0" w:type="dxa"/>
          <w:left w:w="0" w:type="dxa"/>
          <w:bottom w:w="0" w:type="dxa"/>
          <w:right w:w="0" w:type="dxa"/>
        </w:tblCellMar>
        <w:tblLook w:val="04A0" w:firstRow="1" w:lastRow="0" w:firstColumn="1" w:lastColumn="0" w:noHBand="0" w:noVBand="1"/>
      </w:tblPr>
      <w:tblGrid>
        <w:gridCol w:w="8048"/>
        <w:gridCol w:w="266"/>
      </w:tblGrid>
      <w:tr w:rsidR="00B60573">
        <w:trPr>
          <w:trHeight w:val="337"/>
        </w:trPr>
        <w:tc>
          <w:tcPr>
            <w:tcW w:w="8080" w:type="dxa"/>
            <w:tcBorders>
              <w:top w:val="nil"/>
              <w:left w:val="nil"/>
              <w:bottom w:val="nil"/>
              <w:right w:val="nil"/>
            </w:tcBorders>
          </w:tcPr>
          <w:p w:rsidR="00B60573" w:rsidRDefault="00F30D7B">
            <w:pPr>
              <w:tabs>
                <w:tab w:val="center" w:pos="4125"/>
              </w:tabs>
              <w:spacing w:after="0" w:line="259" w:lineRule="auto"/>
              <w:ind w:left="0" w:firstLine="0"/>
              <w:jc w:val="left"/>
            </w:pPr>
            <w:r>
              <w:t>1.1</w:t>
            </w:r>
            <w:r>
              <w:tab/>
              <w:t>Ecological dynamics in a vial during larval feeding . . . . . . . . . . .</w:t>
            </w:r>
          </w:p>
        </w:tc>
        <w:tc>
          <w:tcPr>
            <w:tcW w:w="234" w:type="dxa"/>
            <w:tcBorders>
              <w:top w:val="nil"/>
              <w:left w:val="nil"/>
              <w:bottom w:val="nil"/>
              <w:right w:val="nil"/>
            </w:tcBorders>
          </w:tcPr>
          <w:p w:rsidR="00B60573" w:rsidRDefault="00F30D7B">
            <w:pPr>
              <w:spacing w:after="0" w:line="259" w:lineRule="auto"/>
              <w:ind w:left="117" w:firstLine="0"/>
              <w:jc w:val="left"/>
            </w:pPr>
            <w:r>
              <w:t>2</w:t>
            </w:r>
          </w:p>
        </w:tc>
      </w:tr>
      <w:tr w:rsidR="00B60573">
        <w:trPr>
          <w:trHeight w:val="462"/>
        </w:trPr>
        <w:tc>
          <w:tcPr>
            <w:tcW w:w="8080" w:type="dxa"/>
            <w:tcBorders>
              <w:top w:val="nil"/>
              <w:left w:val="nil"/>
              <w:bottom w:val="nil"/>
              <w:right w:val="nil"/>
            </w:tcBorders>
            <w:vAlign w:val="center"/>
          </w:tcPr>
          <w:p w:rsidR="00B60573" w:rsidRDefault="00F30D7B">
            <w:pPr>
              <w:tabs>
                <w:tab w:val="center" w:pos="2690"/>
                <w:tab w:val="center" w:pos="6386"/>
              </w:tabs>
              <w:spacing w:after="0" w:line="259" w:lineRule="auto"/>
              <w:ind w:left="0" w:firstLine="0"/>
              <w:jc w:val="left"/>
            </w:pPr>
            <w:r>
              <w:t>1.2</w:t>
            </w:r>
            <w:r>
              <w:tab/>
              <w:t>Flowchart of the larval stage in the model</w:t>
            </w:r>
            <w:r>
              <w:tab/>
              <w:t>. . . . . . . . . . . . . . .</w:t>
            </w:r>
          </w:p>
        </w:tc>
        <w:tc>
          <w:tcPr>
            <w:tcW w:w="234" w:type="dxa"/>
            <w:tcBorders>
              <w:top w:val="nil"/>
              <w:left w:val="nil"/>
              <w:bottom w:val="nil"/>
              <w:right w:val="nil"/>
            </w:tcBorders>
            <w:vAlign w:val="center"/>
          </w:tcPr>
          <w:p w:rsidR="00B60573" w:rsidRDefault="00F30D7B">
            <w:pPr>
              <w:spacing w:after="0" w:line="259" w:lineRule="auto"/>
              <w:ind w:left="117" w:firstLine="0"/>
              <w:jc w:val="left"/>
            </w:pPr>
            <w:r>
              <w:t>3</w:t>
            </w:r>
          </w:p>
        </w:tc>
      </w:tr>
      <w:tr w:rsidR="00B60573">
        <w:trPr>
          <w:trHeight w:val="462"/>
        </w:trPr>
        <w:tc>
          <w:tcPr>
            <w:tcW w:w="8080" w:type="dxa"/>
            <w:tcBorders>
              <w:top w:val="nil"/>
              <w:left w:val="nil"/>
              <w:bottom w:val="nil"/>
              <w:right w:val="nil"/>
            </w:tcBorders>
            <w:vAlign w:val="center"/>
          </w:tcPr>
          <w:p w:rsidR="00B60573" w:rsidRDefault="00F30D7B">
            <w:pPr>
              <w:tabs>
                <w:tab w:val="center" w:pos="4125"/>
              </w:tabs>
              <w:spacing w:after="0" w:line="259" w:lineRule="auto"/>
              <w:ind w:left="0" w:firstLine="0"/>
              <w:jc w:val="left"/>
            </w:pPr>
            <w:r>
              <w:t>1.3</w:t>
            </w:r>
            <w:r>
              <w:tab/>
              <w:t>Waste build-up in the feeding band . . . . . . . . . . . . . . . . . . .</w:t>
            </w:r>
          </w:p>
        </w:tc>
        <w:tc>
          <w:tcPr>
            <w:tcW w:w="234" w:type="dxa"/>
            <w:tcBorders>
              <w:top w:val="nil"/>
              <w:left w:val="nil"/>
              <w:bottom w:val="nil"/>
              <w:right w:val="nil"/>
            </w:tcBorders>
            <w:vAlign w:val="center"/>
          </w:tcPr>
          <w:p w:rsidR="00B60573" w:rsidRDefault="00F30D7B">
            <w:pPr>
              <w:spacing w:after="0" w:line="259" w:lineRule="auto"/>
              <w:ind w:left="117" w:firstLine="0"/>
              <w:jc w:val="left"/>
            </w:pPr>
            <w:r>
              <w:t>5</w:t>
            </w:r>
          </w:p>
        </w:tc>
      </w:tr>
      <w:tr w:rsidR="00B60573">
        <w:trPr>
          <w:trHeight w:val="562"/>
        </w:trPr>
        <w:tc>
          <w:tcPr>
            <w:tcW w:w="8080" w:type="dxa"/>
            <w:tcBorders>
              <w:top w:val="nil"/>
              <w:left w:val="nil"/>
              <w:bottom w:val="nil"/>
              <w:right w:val="nil"/>
            </w:tcBorders>
            <w:vAlign w:val="center"/>
          </w:tcPr>
          <w:p w:rsidR="00B60573" w:rsidRDefault="00F30D7B">
            <w:pPr>
              <w:tabs>
                <w:tab w:val="center" w:pos="4125"/>
              </w:tabs>
              <w:spacing w:after="0" w:line="259" w:lineRule="auto"/>
              <w:ind w:left="0" w:firstLine="0"/>
              <w:jc w:val="left"/>
            </w:pPr>
            <w:r>
              <w:t>1.4</w:t>
            </w:r>
            <w:r>
              <w:tab/>
              <w:t>Change in the food quality of feeding band . . . . . . . . . . . . . . .</w:t>
            </w:r>
          </w:p>
        </w:tc>
        <w:tc>
          <w:tcPr>
            <w:tcW w:w="234" w:type="dxa"/>
            <w:tcBorders>
              <w:top w:val="nil"/>
              <w:left w:val="nil"/>
              <w:bottom w:val="nil"/>
              <w:right w:val="nil"/>
            </w:tcBorders>
            <w:vAlign w:val="center"/>
          </w:tcPr>
          <w:p w:rsidR="00B60573" w:rsidRDefault="00F30D7B">
            <w:pPr>
              <w:spacing w:after="0" w:line="259" w:lineRule="auto"/>
              <w:ind w:left="117" w:firstLine="0"/>
              <w:jc w:val="left"/>
            </w:pPr>
            <w:r>
              <w:t>6</w:t>
            </w:r>
          </w:p>
        </w:tc>
      </w:tr>
      <w:tr w:rsidR="00B60573">
        <w:trPr>
          <w:trHeight w:val="562"/>
        </w:trPr>
        <w:tc>
          <w:tcPr>
            <w:tcW w:w="8080" w:type="dxa"/>
            <w:tcBorders>
              <w:top w:val="nil"/>
              <w:left w:val="nil"/>
              <w:bottom w:val="nil"/>
              <w:right w:val="nil"/>
            </w:tcBorders>
            <w:vAlign w:val="center"/>
          </w:tcPr>
          <w:p w:rsidR="00B60573" w:rsidRDefault="00F30D7B">
            <w:pPr>
              <w:tabs>
                <w:tab w:val="center" w:pos="4125"/>
              </w:tabs>
              <w:spacing w:after="0" w:line="259" w:lineRule="auto"/>
              <w:ind w:left="0" w:firstLine="0"/>
              <w:jc w:val="left"/>
            </w:pPr>
            <w:r>
              <w:t>2.1</w:t>
            </w:r>
            <w:r>
              <w:tab/>
              <w:t>Effect of initial feeding rate and efficiency on body size . . . . . . . .</w:t>
            </w:r>
          </w:p>
        </w:tc>
        <w:tc>
          <w:tcPr>
            <w:tcW w:w="234" w:type="dxa"/>
            <w:tcBorders>
              <w:top w:val="nil"/>
              <w:left w:val="nil"/>
              <w:bottom w:val="nil"/>
              <w:right w:val="nil"/>
            </w:tcBorders>
            <w:vAlign w:val="center"/>
          </w:tcPr>
          <w:p w:rsidR="00B60573" w:rsidRDefault="00F30D7B">
            <w:pPr>
              <w:spacing w:after="0" w:line="259" w:lineRule="auto"/>
              <w:ind w:left="117" w:firstLine="0"/>
              <w:jc w:val="left"/>
            </w:pPr>
            <w:r>
              <w:t>9</w:t>
            </w:r>
          </w:p>
        </w:tc>
      </w:tr>
      <w:tr w:rsidR="00B60573">
        <w:trPr>
          <w:trHeight w:val="462"/>
        </w:trPr>
        <w:tc>
          <w:tcPr>
            <w:tcW w:w="8080" w:type="dxa"/>
            <w:tcBorders>
              <w:top w:val="nil"/>
              <w:left w:val="nil"/>
              <w:bottom w:val="nil"/>
              <w:right w:val="nil"/>
            </w:tcBorders>
            <w:vAlign w:val="center"/>
          </w:tcPr>
          <w:p w:rsidR="00B60573" w:rsidRDefault="00F30D7B">
            <w:pPr>
              <w:tabs>
                <w:tab w:val="center" w:pos="3789"/>
                <w:tab w:val="center" w:pos="7494"/>
              </w:tabs>
              <w:spacing w:after="0" w:line="259" w:lineRule="auto"/>
              <w:ind w:left="0" w:firstLine="0"/>
              <w:jc w:val="left"/>
            </w:pPr>
            <w:r>
              <w:t>2.2</w:t>
            </w:r>
            <w:r>
              <w:tab/>
              <w:t>Effect of initial feeding rate and efficiency on development time</w:t>
            </w:r>
            <w:r>
              <w:tab/>
              <w:t>. . .</w:t>
            </w:r>
          </w:p>
        </w:tc>
        <w:tc>
          <w:tcPr>
            <w:tcW w:w="234" w:type="dxa"/>
            <w:tcBorders>
              <w:top w:val="nil"/>
              <w:left w:val="nil"/>
              <w:bottom w:val="nil"/>
              <w:right w:val="nil"/>
            </w:tcBorders>
            <w:vAlign w:val="center"/>
          </w:tcPr>
          <w:p w:rsidR="00B60573" w:rsidRDefault="00F30D7B">
            <w:pPr>
              <w:spacing w:after="0" w:line="259" w:lineRule="auto"/>
              <w:ind w:left="0" w:firstLine="0"/>
            </w:pPr>
            <w:r>
              <w:t>10</w:t>
            </w:r>
          </w:p>
        </w:tc>
      </w:tr>
      <w:tr w:rsidR="00B60573">
        <w:trPr>
          <w:trHeight w:val="462"/>
        </w:trPr>
        <w:tc>
          <w:tcPr>
            <w:tcW w:w="8080" w:type="dxa"/>
            <w:tcBorders>
              <w:top w:val="nil"/>
              <w:left w:val="nil"/>
              <w:bottom w:val="nil"/>
              <w:right w:val="nil"/>
            </w:tcBorders>
            <w:vAlign w:val="center"/>
          </w:tcPr>
          <w:p w:rsidR="00B60573" w:rsidRDefault="00F30D7B">
            <w:pPr>
              <w:tabs>
                <w:tab w:val="center" w:pos="4125"/>
              </w:tabs>
              <w:spacing w:after="0" w:line="259" w:lineRule="auto"/>
              <w:ind w:left="0" w:firstLine="0"/>
              <w:jc w:val="left"/>
            </w:pPr>
            <w:r>
              <w:t>2.3</w:t>
            </w:r>
            <w:r>
              <w:tab/>
              <w:t>Effect of initial feeding rate and efficiency on survivorship . . . . . . .</w:t>
            </w:r>
          </w:p>
        </w:tc>
        <w:tc>
          <w:tcPr>
            <w:tcW w:w="234" w:type="dxa"/>
            <w:tcBorders>
              <w:top w:val="nil"/>
              <w:left w:val="nil"/>
              <w:bottom w:val="nil"/>
              <w:right w:val="nil"/>
            </w:tcBorders>
            <w:vAlign w:val="center"/>
          </w:tcPr>
          <w:p w:rsidR="00B60573" w:rsidRDefault="00F30D7B">
            <w:pPr>
              <w:spacing w:after="0" w:line="259" w:lineRule="auto"/>
              <w:ind w:left="0" w:firstLine="0"/>
            </w:pPr>
            <w:r>
              <w:t>10</w:t>
            </w:r>
          </w:p>
        </w:tc>
      </w:tr>
      <w:tr w:rsidR="00B60573">
        <w:trPr>
          <w:trHeight w:val="462"/>
        </w:trPr>
        <w:tc>
          <w:tcPr>
            <w:tcW w:w="8080" w:type="dxa"/>
            <w:tcBorders>
              <w:top w:val="nil"/>
              <w:left w:val="nil"/>
              <w:bottom w:val="nil"/>
              <w:right w:val="nil"/>
            </w:tcBorders>
            <w:vAlign w:val="center"/>
          </w:tcPr>
          <w:p w:rsidR="00B60573" w:rsidRDefault="00F30D7B">
            <w:pPr>
              <w:tabs>
                <w:tab w:val="center" w:pos="4125"/>
              </w:tabs>
              <w:spacing w:after="0" w:line="259" w:lineRule="auto"/>
              <w:ind w:left="0" w:firstLine="0"/>
              <w:jc w:val="left"/>
            </w:pPr>
            <w:r>
              <w:t>2.4</w:t>
            </w:r>
            <w:r>
              <w:tab/>
              <w:t>Effect of initial feeding rate and efficiency on final feeding rate . . . .</w:t>
            </w:r>
          </w:p>
        </w:tc>
        <w:tc>
          <w:tcPr>
            <w:tcW w:w="234" w:type="dxa"/>
            <w:tcBorders>
              <w:top w:val="nil"/>
              <w:left w:val="nil"/>
              <w:bottom w:val="nil"/>
              <w:right w:val="nil"/>
            </w:tcBorders>
            <w:vAlign w:val="center"/>
          </w:tcPr>
          <w:p w:rsidR="00B60573" w:rsidRDefault="00F30D7B">
            <w:pPr>
              <w:spacing w:after="0" w:line="259" w:lineRule="auto"/>
              <w:ind w:left="0" w:firstLine="0"/>
            </w:pPr>
            <w:r>
              <w:t>10</w:t>
            </w:r>
          </w:p>
        </w:tc>
      </w:tr>
      <w:tr w:rsidR="00B60573">
        <w:trPr>
          <w:trHeight w:val="462"/>
        </w:trPr>
        <w:tc>
          <w:tcPr>
            <w:tcW w:w="8080" w:type="dxa"/>
            <w:tcBorders>
              <w:top w:val="nil"/>
              <w:left w:val="nil"/>
              <w:bottom w:val="nil"/>
              <w:right w:val="nil"/>
            </w:tcBorders>
            <w:vAlign w:val="center"/>
          </w:tcPr>
          <w:p w:rsidR="00B60573" w:rsidRDefault="00F30D7B">
            <w:pPr>
              <w:tabs>
                <w:tab w:val="center" w:pos="4125"/>
              </w:tabs>
              <w:spacing w:after="0" w:line="259" w:lineRule="auto"/>
              <w:ind w:left="0" w:firstLine="0"/>
              <w:jc w:val="left"/>
            </w:pPr>
            <w:r>
              <w:t>2.5</w:t>
            </w:r>
            <w:r>
              <w:tab/>
              <w:t>Effect of initial feeding rate and critical size on body size . . . . . . .</w:t>
            </w:r>
          </w:p>
        </w:tc>
        <w:tc>
          <w:tcPr>
            <w:tcW w:w="234" w:type="dxa"/>
            <w:tcBorders>
              <w:top w:val="nil"/>
              <w:left w:val="nil"/>
              <w:bottom w:val="nil"/>
              <w:right w:val="nil"/>
            </w:tcBorders>
            <w:vAlign w:val="center"/>
          </w:tcPr>
          <w:p w:rsidR="00B60573" w:rsidRDefault="00F30D7B">
            <w:pPr>
              <w:spacing w:after="0" w:line="259" w:lineRule="auto"/>
              <w:ind w:left="0" w:firstLine="0"/>
            </w:pPr>
            <w:r>
              <w:t>11</w:t>
            </w:r>
          </w:p>
        </w:tc>
      </w:tr>
      <w:tr w:rsidR="00B60573">
        <w:trPr>
          <w:trHeight w:val="462"/>
        </w:trPr>
        <w:tc>
          <w:tcPr>
            <w:tcW w:w="8080" w:type="dxa"/>
            <w:tcBorders>
              <w:top w:val="nil"/>
              <w:left w:val="nil"/>
              <w:bottom w:val="nil"/>
              <w:right w:val="nil"/>
            </w:tcBorders>
            <w:vAlign w:val="center"/>
          </w:tcPr>
          <w:p w:rsidR="00B60573" w:rsidRDefault="00F30D7B">
            <w:pPr>
              <w:tabs>
                <w:tab w:val="center" w:pos="3896"/>
                <w:tab w:val="center" w:pos="7586"/>
              </w:tabs>
              <w:spacing w:after="0" w:line="259" w:lineRule="auto"/>
              <w:ind w:left="0" w:firstLine="0"/>
              <w:jc w:val="left"/>
            </w:pPr>
            <w:r>
              <w:t>2.6</w:t>
            </w:r>
            <w:r>
              <w:tab/>
              <w:t>Effect of initial feeding rate and critical size on development time</w:t>
            </w:r>
            <w:r>
              <w:tab/>
              <w:t>. .</w:t>
            </w:r>
          </w:p>
        </w:tc>
        <w:tc>
          <w:tcPr>
            <w:tcW w:w="234" w:type="dxa"/>
            <w:tcBorders>
              <w:top w:val="nil"/>
              <w:left w:val="nil"/>
              <w:bottom w:val="nil"/>
              <w:right w:val="nil"/>
            </w:tcBorders>
            <w:vAlign w:val="center"/>
          </w:tcPr>
          <w:p w:rsidR="00B60573" w:rsidRDefault="00F30D7B">
            <w:pPr>
              <w:spacing w:after="0" w:line="259" w:lineRule="auto"/>
              <w:ind w:left="0" w:firstLine="0"/>
            </w:pPr>
            <w:r>
              <w:t>12</w:t>
            </w:r>
          </w:p>
        </w:tc>
      </w:tr>
      <w:tr w:rsidR="00B60573">
        <w:trPr>
          <w:trHeight w:val="462"/>
        </w:trPr>
        <w:tc>
          <w:tcPr>
            <w:tcW w:w="8080" w:type="dxa"/>
            <w:tcBorders>
              <w:top w:val="nil"/>
              <w:left w:val="nil"/>
              <w:bottom w:val="nil"/>
              <w:right w:val="nil"/>
            </w:tcBorders>
            <w:vAlign w:val="center"/>
          </w:tcPr>
          <w:p w:rsidR="00B60573" w:rsidRDefault="00F30D7B">
            <w:pPr>
              <w:tabs>
                <w:tab w:val="center" w:pos="3612"/>
                <w:tab w:val="center" w:pos="7309"/>
              </w:tabs>
              <w:spacing w:after="0" w:line="259" w:lineRule="auto"/>
              <w:ind w:left="0" w:firstLine="0"/>
              <w:jc w:val="left"/>
            </w:pPr>
            <w:r>
              <w:t>2.7</w:t>
            </w:r>
            <w:r>
              <w:tab/>
              <w:t>Effect of initial feeding rate and critical size on survivorship</w:t>
            </w:r>
            <w:r>
              <w:tab/>
              <w:t>. . . . .</w:t>
            </w:r>
          </w:p>
        </w:tc>
        <w:tc>
          <w:tcPr>
            <w:tcW w:w="234" w:type="dxa"/>
            <w:tcBorders>
              <w:top w:val="nil"/>
              <w:left w:val="nil"/>
              <w:bottom w:val="nil"/>
              <w:right w:val="nil"/>
            </w:tcBorders>
            <w:vAlign w:val="center"/>
          </w:tcPr>
          <w:p w:rsidR="00B60573" w:rsidRDefault="00F30D7B">
            <w:pPr>
              <w:spacing w:after="0" w:line="259" w:lineRule="auto"/>
              <w:ind w:left="0" w:firstLine="0"/>
            </w:pPr>
            <w:r>
              <w:t>12</w:t>
            </w:r>
          </w:p>
        </w:tc>
      </w:tr>
      <w:tr w:rsidR="00B60573">
        <w:trPr>
          <w:trHeight w:val="462"/>
        </w:trPr>
        <w:tc>
          <w:tcPr>
            <w:tcW w:w="8080" w:type="dxa"/>
            <w:tcBorders>
              <w:top w:val="nil"/>
              <w:left w:val="nil"/>
              <w:bottom w:val="nil"/>
              <w:right w:val="nil"/>
            </w:tcBorders>
            <w:vAlign w:val="center"/>
          </w:tcPr>
          <w:p w:rsidR="00B60573" w:rsidRDefault="00F30D7B">
            <w:pPr>
              <w:tabs>
                <w:tab w:val="center" w:pos="4125"/>
              </w:tabs>
              <w:spacing w:after="0" w:line="259" w:lineRule="auto"/>
              <w:ind w:left="0" w:firstLine="0"/>
              <w:jc w:val="left"/>
            </w:pPr>
            <w:r>
              <w:t>2.8</w:t>
            </w:r>
            <w:r>
              <w:tab/>
              <w:t>Effect of initial feeding rate and critical size on final feeding rate . . .</w:t>
            </w:r>
          </w:p>
        </w:tc>
        <w:tc>
          <w:tcPr>
            <w:tcW w:w="234" w:type="dxa"/>
            <w:tcBorders>
              <w:top w:val="nil"/>
              <w:left w:val="nil"/>
              <w:bottom w:val="nil"/>
              <w:right w:val="nil"/>
            </w:tcBorders>
            <w:vAlign w:val="center"/>
          </w:tcPr>
          <w:p w:rsidR="00B60573" w:rsidRDefault="00F30D7B">
            <w:pPr>
              <w:spacing w:after="0" w:line="259" w:lineRule="auto"/>
              <w:ind w:left="0" w:firstLine="0"/>
            </w:pPr>
            <w:r>
              <w:t>12</w:t>
            </w:r>
          </w:p>
        </w:tc>
      </w:tr>
      <w:tr w:rsidR="00B60573">
        <w:trPr>
          <w:trHeight w:val="462"/>
        </w:trPr>
        <w:tc>
          <w:tcPr>
            <w:tcW w:w="8080" w:type="dxa"/>
            <w:tcBorders>
              <w:top w:val="nil"/>
              <w:left w:val="nil"/>
              <w:bottom w:val="nil"/>
              <w:right w:val="nil"/>
            </w:tcBorders>
            <w:vAlign w:val="center"/>
          </w:tcPr>
          <w:p w:rsidR="00B60573" w:rsidRDefault="00F30D7B">
            <w:pPr>
              <w:tabs>
                <w:tab w:val="center" w:pos="4125"/>
              </w:tabs>
              <w:spacing w:after="0" w:line="259" w:lineRule="auto"/>
              <w:ind w:left="0" w:firstLine="0"/>
              <w:jc w:val="left"/>
            </w:pPr>
            <w:r>
              <w:t>2.9</w:t>
            </w:r>
            <w:r>
              <w:tab/>
              <w:t>Effect of critical size and efficiency on body size . . . . . . . . . . . .</w:t>
            </w:r>
          </w:p>
        </w:tc>
        <w:tc>
          <w:tcPr>
            <w:tcW w:w="234" w:type="dxa"/>
            <w:tcBorders>
              <w:top w:val="nil"/>
              <w:left w:val="nil"/>
              <w:bottom w:val="nil"/>
              <w:right w:val="nil"/>
            </w:tcBorders>
            <w:vAlign w:val="center"/>
          </w:tcPr>
          <w:p w:rsidR="00B60573" w:rsidRDefault="00F30D7B">
            <w:pPr>
              <w:spacing w:after="0" w:line="259" w:lineRule="auto"/>
              <w:ind w:left="0" w:firstLine="0"/>
            </w:pPr>
            <w:r>
              <w:t>13</w:t>
            </w:r>
          </w:p>
        </w:tc>
      </w:tr>
      <w:tr w:rsidR="00B60573">
        <w:trPr>
          <w:trHeight w:val="462"/>
        </w:trPr>
        <w:tc>
          <w:tcPr>
            <w:tcW w:w="8080" w:type="dxa"/>
            <w:tcBorders>
              <w:top w:val="nil"/>
              <w:left w:val="nil"/>
              <w:bottom w:val="nil"/>
              <w:right w:val="nil"/>
            </w:tcBorders>
            <w:vAlign w:val="center"/>
          </w:tcPr>
          <w:p w:rsidR="00B60573" w:rsidRDefault="00F30D7B">
            <w:pPr>
              <w:tabs>
                <w:tab w:val="center" w:pos="7124"/>
              </w:tabs>
              <w:spacing w:after="0" w:line="259" w:lineRule="auto"/>
              <w:ind w:left="0" w:firstLine="0"/>
              <w:jc w:val="left"/>
            </w:pPr>
            <w:r>
              <w:t>2.10 Effect of critical size and efficiency on development time</w:t>
            </w:r>
            <w:r>
              <w:tab/>
              <w:t>. . . . . . .</w:t>
            </w:r>
          </w:p>
        </w:tc>
        <w:tc>
          <w:tcPr>
            <w:tcW w:w="234" w:type="dxa"/>
            <w:tcBorders>
              <w:top w:val="nil"/>
              <w:left w:val="nil"/>
              <w:bottom w:val="nil"/>
              <w:right w:val="nil"/>
            </w:tcBorders>
            <w:vAlign w:val="center"/>
          </w:tcPr>
          <w:p w:rsidR="00B60573" w:rsidRDefault="00F30D7B">
            <w:pPr>
              <w:spacing w:after="0" w:line="259" w:lineRule="auto"/>
              <w:ind w:left="0" w:firstLine="0"/>
            </w:pPr>
            <w:r>
              <w:t>14</w:t>
            </w:r>
          </w:p>
        </w:tc>
      </w:tr>
      <w:tr w:rsidR="00B60573">
        <w:trPr>
          <w:trHeight w:val="462"/>
        </w:trPr>
        <w:tc>
          <w:tcPr>
            <w:tcW w:w="8080" w:type="dxa"/>
            <w:tcBorders>
              <w:top w:val="nil"/>
              <w:left w:val="nil"/>
              <w:bottom w:val="nil"/>
              <w:right w:val="nil"/>
            </w:tcBorders>
            <w:vAlign w:val="center"/>
          </w:tcPr>
          <w:p w:rsidR="00B60573" w:rsidRDefault="00F30D7B">
            <w:pPr>
              <w:spacing w:after="0" w:line="259" w:lineRule="auto"/>
              <w:ind w:left="0" w:firstLine="0"/>
              <w:jc w:val="left"/>
            </w:pPr>
            <w:r>
              <w:t>2.11 Effect of critical size and efficiency on survivorship . . . . . . . . . . .</w:t>
            </w:r>
          </w:p>
        </w:tc>
        <w:tc>
          <w:tcPr>
            <w:tcW w:w="234" w:type="dxa"/>
            <w:tcBorders>
              <w:top w:val="nil"/>
              <w:left w:val="nil"/>
              <w:bottom w:val="nil"/>
              <w:right w:val="nil"/>
            </w:tcBorders>
            <w:vAlign w:val="center"/>
          </w:tcPr>
          <w:p w:rsidR="00B60573" w:rsidRDefault="00F30D7B">
            <w:pPr>
              <w:spacing w:after="0" w:line="259" w:lineRule="auto"/>
              <w:ind w:left="0" w:firstLine="0"/>
            </w:pPr>
            <w:r>
              <w:t>14</w:t>
            </w:r>
          </w:p>
        </w:tc>
      </w:tr>
      <w:tr w:rsidR="00B60573">
        <w:trPr>
          <w:trHeight w:val="562"/>
        </w:trPr>
        <w:tc>
          <w:tcPr>
            <w:tcW w:w="8080" w:type="dxa"/>
            <w:tcBorders>
              <w:top w:val="nil"/>
              <w:left w:val="nil"/>
              <w:bottom w:val="nil"/>
              <w:right w:val="nil"/>
            </w:tcBorders>
            <w:vAlign w:val="center"/>
          </w:tcPr>
          <w:p w:rsidR="00B60573" w:rsidRDefault="00F30D7B">
            <w:pPr>
              <w:spacing w:after="0" w:line="259" w:lineRule="auto"/>
              <w:ind w:left="0" w:firstLine="0"/>
              <w:jc w:val="left"/>
            </w:pPr>
            <w:r>
              <w:t>2.12</w:t>
            </w:r>
            <w:r>
              <w:t xml:space="preserve"> Effect of critical size and efficiency on final feeding rate . . . . . . . .</w:t>
            </w:r>
          </w:p>
        </w:tc>
        <w:tc>
          <w:tcPr>
            <w:tcW w:w="234" w:type="dxa"/>
            <w:tcBorders>
              <w:top w:val="nil"/>
              <w:left w:val="nil"/>
              <w:bottom w:val="nil"/>
              <w:right w:val="nil"/>
            </w:tcBorders>
            <w:vAlign w:val="center"/>
          </w:tcPr>
          <w:p w:rsidR="00B60573" w:rsidRDefault="00F30D7B">
            <w:pPr>
              <w:spacing w:after="0" w:line="259" w:lineRule="auto"/>
              <w:ind w:left="0" w:firstLine="0"/>
            </w:pPr>
            <w:r>
              <w:t>14</w:t>
            </w:r>
          </w:p>
        </w:tc>
      </w:tr>
      <w:tr w:rsidR="00B60573">
        <w:trPr>
          <w:trHeight w:val="562"/>
        </w:trPr>
        <w:tc>
          <w:tcPr>
            <w:tcW w:w="8080" w:type="dxa"/>
            <w:tcBorders>
              <w:top w:val="nil"/>
              <w:left w:val="nil"/>
              <w:bottom w:val="nil"/>
              <w:right w:val="nil"/>
            </w:tcBorders>
            <w:vAlign w:val="center"/>
          </w:tcPr>
          <w:p w:rsidR="00B60573" w:rsidRDefault="00F30D7B">
            <w:pPr>
              <w:tabs>
                <w:tab w:val="center" w:pos="4125"/>
              </w:tabs>
              <w:spacing w:after="0" w:line="259" w:lineRule="auto"/>
              <w:ind w:left="0" w:firstLine="0"/>
              <w:jc w:val="left"/>
            </w:pPr>
            <w:r>
              <w:t>3.1</w:t>
            </w:r>
            <w:r>
              <w:tab/>
              <w:t>Model flowchart . . . . . . . . . . . . . . . . . . . . . . . . . . . . . .</w:t>
            </w:r>
          </w:p>
        </w:tc>
        <w:tc>
          <w:tcPr>
            <w:tcW w:w="234" w:type="dxa"/>
            <w:tcBorders>
              <w:top w:val="nil"/>
              <w:left w:val="nil"/>
              <w:bottom w:val="nil"/>
              <w:right w:val="nil"/>
            </w:tcBorders>
            <w:vAlign w:val="center"/>
          </w:tcPr>
          <w:p w:rsidR="00B60573" w:rsidRDefault="00F30D7B">
            <w:pPr>
              <w:spacing w:after="0" w:line="259" w:lineRule="auto"/>
              <w:ind w:left="0" w:firstLine="0"/>
            </w:pPr>
            <w:r>
              <w:t>17</w:t>
            </w:r>
          </w:p>
        </w:tc>
      </w:tr>
      <w:tr w:rsidR="00B60573">
        <w:trPr>
          <w:trHeight w:val="462"/>
        </w:trPr>
        <w:tc>
          <w:tcPr>
            <w:tcW w:w="8080" w:type="dxa"/>
            <w:tcBorders>
              <w:top w:val="nil"/>
              <w:left w:val="nil"/>
              <w:bottom w:val="nil"/>
              <w:right w:val="nil"/>
            </w:tcBorders>
            <w:vAlign w:val="center"/>
          </w:tcPr>
          <w:p w:rsidR="00B60573" w:rsidRDefault="00F30D7B">
            <w:pPr>
              <w:tabs>
                <w:tab w:val="center" w:pos="2237"/>
                <w:tab w:val="center" w:pos="5925"/>
              </w:tabs>
              <w:spacing w:after="0" w:line="259" w:lineRule="auto"/>
              <w:ind w:left="0" w:firstLine="0"/>
              <w:jc w:val="left"/>
            </w:pPr>
            <w:r>
              <w:t>3.2</w:t>
            </w:r>
            <w:r>
              <w:tab/>
              <w:t>Timeseries for initial feeding rate</w:t>
            </w:r>
            <w:r>
              <w:tab/>
              <w:t>. . . . . . . . . . . . . . . . . . . .</w:t>
            </w:r>
          </w:p>
        </w:tc>
        <w:tc>
          <w:tcPr>
            <w:tcW w:w="234" w:type="dxa"/>
            <w:tcBorders>
              <w:top w:val="nil"/>
              <w:left w:val="nil"/>
              <w:bottom w:val="nil"/>
              <w:right w:val="nil"/>
            </w:tcBorders>
            <w:vAlign w:val="center"/>
          </w:tcPr>
          <w:p w:rsidR="00B60573" w:rsidRDefault="00F30D7B">
            <w:pPr>
              <w:spacing w:after="0" w:line="259" w:lineRule="auto"/>
              <w:ind w:left="0" w:firstLine="0"/>
            </w:pPr>
            <w:r>
              <w:t>18</w:t>
            </w:r>
          </w:p>
        </w:tc>
      </w:tr>
      <w:tr w:rsidR="00B60573">
        <w:trPr>
          <w:trHeight w:val="462"/>
        </w:trPr>
        <w:tc>
          <w:tcPr>
            <w:tcW w:w="8080" w:type="dxa"/>
            <w:tcBorders>
              <w:top w:val="nil"/>
              <w:left w:val="nil"/>
              <w:bottom w:val="nil"/>
              <w:right w:val="nil"/>
            </w:tcBorders>
            <w:vAlign w:val="center"/>
          </w:tcPr>
          <w:p w:rsidR="00B60573" w:rsidRDefault="00F30D7B">
            <w:pPr>
              <w:tabs>
                <w:tab w:val="center" w:pos="1762"/>
                <w:tab w:val="center" w:pos="5463"/>
              </w:tabs>
              <w:spacing w:after="0" w:line="259" w:lineRule="auto"/>
              <w:ind w:left="0" w:firstLine="0"/>
              <w:jc w:val="left"/>
            </w:pPr>
            <w:r>
              <w:t>3.3</w:t>
            </w:r>
            <w:r>
              <w:tab/>
              <w:t>Timeseries for efficiency</w:t>
            </w:r>
            <w:r>
              <w:tab/>
              <w:t>. . . . . . . . . . . . . . . . . . . . . . . . .</w:t>
            </w:r>
          </w:p>
        </w:tc>
        <w:tc>
          <w:tcPr>
            <w:tcW w:w="234" w:type="dxa"/>
            <w:tcBorders>
              <w:top w:val="nil"/>
              <w:left w:val="nil"/>
              <w:bottom w:val="nil"/>
              <w:right w:val="nil"/>
            </w:tcBorders>
            <w:vAlign w:val="center"/>
          </w:tcPr>
          <w:p w:rsidR="00B60573" w:rsidRDefault="00F30D7B">
            <w:pPr>
              <w:spacing w:after="0" w:line="259" w:lineRule="auto"/>
              <w:ind w:left="0" w:firstLine="0"/>
            </w:pPr>
            <w:r>
              <w:t>19</w:t>
            </w:r>
          </w:p>
        </w:tc>
      </w:tr>
      <w:tr w:rsidR="00B60573">
        <w:trPr>
          <w:trHeight w:val="462"/>
        </w:trPr>
        <w:tc>
          <w:tcPr>
            <w:tcW w:w="8080" w:type="dxa"/>
            <w:tcBorders>
              <w:top w:val="nil"/>
              <w:left w:val="nil"/>
              <w:bottom w:val="nil"/>
              <w:right w:val="nil"/>
            </w:tcBorders>
            <w:vAlign w:val="center"/>
          </w:tcPr>
          <w:p w:rsidR="00B60573" w:rsidRDefault="00F30D7B">
            <w:pPr>
              <w:tabs>
                <w:tab w:val="center" w:pos="1870"/>
                <w:tab w:val="center" w:pos="5555"/>
              </w:tabs>
              <w:spacing w:after="0" w:line="259" w:lineRule="auto"/>
              <w:ind w:left="0" w:firstLine="0"/>
              <w:jc w:val="left"/>
            </w:pPr>
            <w:r>
              <w:t>3.4</w:t>
            </w:r>
            <w:r>
              <w:tab/>
              <w:t>Timeseries for critical size</w:t>
            </w:r>
            <w:r>
              <w:tab/>
              <w:t>. . . . . . . . . . . . . . . . . . . . . . . .</w:t>
            </w:r>
          </w:p>
        </w:tc>
        <w:tc>
          <w:tcPr>
            <w:tcW w:w="234" w:type="dxa"/>
            <w:tcBorders>
              <w:top w:val="nil"/>
              <w:left w:val="nil"/>
              <w:bottom w:val="nil"/>
              <w:right w:val="nil"/>
            </w:tcBorders>
            <w:vAlign w:val="center"/>
          </w:tcPr>
          <w:p w:rsidR="00B60573" w:rsidRDefault="00F30D7B">
            <w:pPr>
              <w:spacing w:after="0" w:line="259" w:lineRule="auto"/>
              <w:ind w:left="0" w:firstLine="0"/>
            </w:pPr>
            <w:r>
              <w:t>19</w:t>
            </w:r>
          </w:p>
        </w:tc>
      </w:tr>
      <w:tr w:rsidR="00B60573">
        <w:trPr>
          <w:trHeight w:val="910"/>
        </w:trPr>
        <w:tc>
          <w:tcPr>
            <w:tcW w:w="8080" w:type="dxa"/>
            <w:tcBorders>
              <w:top w:val="nil"/>
              <w:left w:val="nil"/>
              <w:bottom w:val="nil"/>
              <w:right w:val="nil"/>
            </w:tcBorders>
            <w:vAlign w:val="center"/>
          </w:tcPr>
          <w:p w:rsidR="00B60573" w:rsidRDefault="00F30D7B">
            <w:pPr>
              <w:tabs>
                <w:tab w:val="center" w:pos="4125"/>
              </w:tabs>
              <w:spacing w:after="198" w:line="259" w:lineRule="auto"/>
              <w:ind w:left="0" w:firstLine="0"/>
              <w:jc w:val="left"/>
            </w:pPr>
            <w:r>
              <w:t>3.5</w:t>
            </w:r>
            <w:r>
              <w:tab/>
              <w:t>Timeseries for waste tolerance . . . . . . . . . . . . . . . . . . . . . .</w:t>
            </w:r>
          </w:p>
          <w:p w:rsidR="00B60573" w:rsidRDefault="00F30D7B">
            <w:pPr>
              <w:tabs>
                <w:tab w:val="center" w:pos="4128"/>
              </w:tabs>
              <w:spacing w:after="0" w:line="259" w:lineRule="auto"/>
              <w:ind w:left="0" w:firstLine="0"/>
              <w:jc w:val="left"/>
            </w:pPr>
            <w:r>
              <w:t>3.6</w:t>
            </w:r>
            <w:r>
              <w:tab/>
              <w:t>Effect of initial variation in initial feeding rate and efficiency on mean</w:t>
            </w:r>
          </w:p>
        </w:tc>
        <w:tc>
          <w:tcPr>
            <w:tcW w:w="234" w:type="dxa"/>
            <w:tcBorders>
              <w:top w:val="nil"/>
              <w:left w:val="nil"/>
              <w:bottom w:val="nil"/>
              <w:right w:val="nil"/>
            </w:tcBorders>
          </w:tcPr>
          <w:p w:rsidR="00B60573" w:rsidRDefault="00F30D7B">
            <w:pPr>
              <w:spacing w:after="0" w:line="259" w:lineRule="auto"/>
              <w:ind w:left="0" w:firstLine="0"/>
            </w:pPr>
            <w:r>
              <w:t>20</w:t>
            </w:r>
          </w:p>
        </w:tc>
      </w:tr>
      <w:tr w:rsidR="00B60573">
        <w:trPr>
          <w:trHeight w:val="323"/>
        </w:trPr>
        <w:tc>
          <w:tcPr>
            <w:tcW w:w="8080" w:type="dxa"/>
            <w:tcBorders>
              <w:top w:val="nil"/>
              <w:left w:val="nil"/>
              <w:bottom w:val="nil"/>
              <w:right w:val="nil"/>
            </w:tcBorders>
            <w:vAlign w:val="bottom"/>
          </w:tcPr>
          <w:p w:rsidR="00B60573" w:rsidRDefault="00F30D7B">
            <w:pPr>
              <w:spacing w:after="0" w:line="259" w:lineRule="auto"/>
              <w:ind w:left="169" w:firstLine="0"/>
              <w:jc w:val="center"/>
            </w:pPr>
            <w:r>
              <w:t>trait values at generation 50. . . . . . . . . . . . . . . . . . . . . . . .</w:t>
            </w:r>
          </w:p>
        </w:tc>
        <w:tc>
          <w:tcPr>
            <w:tcW w:w="234" w:type="dxa"/>
            <w:tcBorders>
              <w:top w:val="nil"/>
              <w:left w:val="nil"/>
              <w:bottom w:val="nil"/>
              <w:right w:val="nil"/>
            </w:tcBorders>
            <w:vAlign w:val="bottom"/>
          </w:tcPr>
          <w:p w:rsidR="00B60573" w:rsidRDefault="00F30D7B">
            <w:pPr>
              <w:spacing w:after="0" w:line="259" w:lineRule="auto"/>
              <w:ind w:left="0" w:firstLine="0"/>
            </w:pPr>
            <w:r>
              <w:t>21</w:t>
            </w:r>
          </w:p>
        </w:tc>
      </w:tr>
    </w:tbl>
    <w:p w:rsidR="00B60573" w:rsidRDefault="00F30D7B">
      <w:pPr>
        <w:tabs>
          <w:tab w:val="center" w:pos="501"/>
          <w:tab w:val="center" w:pos="4479"/>
        </w:tabs>
        <w:spacing w:line="259" w:lineRule="auto"/>
        <w:ind w:left="0" w:firstLine="0"/>
        <w:jc w:val="left"/>
      </w:pPr>
      <w:r>
        <w:rPr>
          <w:rFonts w:ascii="Calibri" w:eastAsia="Calibri" w:hAnsi="Calibri" w:cs="Calibri"/>
          <w:sz w:val="22"/>
        </w:rPr>
        <w:tab/>
      </w:r>
      <w:r>
        <w:t>3.7</w:t>
      </w:r>
      <w:r>
        <w:tab/>
        <w:t>Effect of initial variation in initial feeding rate and critical size on mean</w:t>
      </w:r>
    </w:p>
    <w:tbl>
      <w:tblPr>
        <w:tblStyle w:val="TableGrid"/>
        <w:tblW w:w="8314" w:type="dxa"/>
        <w:tblInd w:w="351" w:type="dxa"/>
        <w:tblCellMar>
          <w:top w:w="0" w:type="dxa"/>
          <w:left w:w="0" w:type="dxa"/>
          <w:bottom w:w="0" w:type="dxa"/>
          <w:right w:w="0" w:type="dxa"/>
        </w:tblCellMar>
        <w:tblLook w:val="04A0" w:firstRow="1" w:lastRow="0" w:firstColumn="1" w:lastColumn="0" w:noHBand="0" w:noVBand="1"/>
      </w:tblPr>
      <w:tblGrid>
        <w:gridCol w:w="8048"/>
        <w:gridCol w:w="266"/>
      </w:tblGrid>
      <w:tr w:rsidR="00B60573">
        <w:trPr>
          <w:trHeight w:val="756"/>
        </w:trPr>
        <w:tc>
          <w:tcPr>
            <w:tcW w:w="8080" w:type="dxa"/>
            <w:tcBorders>
              <w:top w:val="nil"/>
              <w:left w:val="nil"/>
              <w:bottom w:val="nil"/>
              <w:right w:val="nil"/>
            </w:tcBorders>
          </w:tcPr>
          <w:p w:rsidR="00B60573" w:rsidRDefault="00F30D7B">
            <w:pPr>
              <w:spacing w:after="158" w:line="259" w:lineRule="auto"/>
              <w:ind w:left="169" w:firstLine="0"/>
              <w:jc w:val="center"/>
            </w:pPr>
            <w:r>
              <w:t>trait values at generation 50. . . . . . . . . . . . . . . . . . . . . . . .</w:t>
            </w:r>
          </w:p>
          <w:p w:rsidR="00B60573" w:rsidRDefault="00F30D7B">
            <w:pPr>
              <w:tabs>
                <w:tab w:val="center" w:pos="4128"/>
              </w:tabs>
              <w:spacing w:after="0" w:line="259" w:lineRule="auto"/>
              <w:ind w:left="0" w:firstLine="0"/>
              <w:jc w:val="left"/>
            </w:pPr>
            <w:r>
              <w:t>3.8</w:t>
            </w:r>
            <w:r>
              <w:tab/>
              <w:t>Effect of initial variation in critical size and efficiency on mean trait</w:t>
            </w:r>
          </w:p>
        </w:tc>
        <w:tc>
          <w:tcPr>
            <w:tcW w:w="234" w:type="dxa"/>
            <w:tcBorders>
              <w:top w:val="nil"/>
              <w:left w:val="nil"/>
              <w:bottom w:val="nil"/>
              <w:right w:val="nil"/>
            </w:tcBorders>
          </w:tcPr>
          <w:p w:rsidR="00B60573" w:rsidRDefault="00F30D7B">
            <w:pPr>
              <w:spacing w:after="0" w:line="259" w:lineRule="auto"/>
              <w:ind w:left="0" w:firstLine="0"/>
            </w:pPr>
            <w:r>
              <w:t>22</w:t>
            </w:r>
          </w:p>
        </w:tc>
      </w:tr>
      <w:tr w:rsidR="00B60573">
        <w:trPr>
          <w:trHeight w:val="867"/>
        </w:trPr>
        <w:tc>
          <w:tcPr>
            <w:tcW w:w="8080" w:type="dxa"/>
            <w:tcBorders>
              <w:top w:val="nil"/>
              <w:left w:val="nil"/>
              <w:bottom w:val="nil"/>
              <w:right w:val="nil"/>
            </w:tcBorders>
            <w:vAlign w:val="center"/>
          </w:tcPr>
          <w:p w:rsidR="00B60573" w:rsidRDefault="00F30D7B">
            <w:pPr>
              <w:spacing w:after="158" w:line="259" w:lineRule="auto"/>
              <w:ind w:left="538" w:firstLine="0"/>
              <w:jc w:val="left"/>
            </w:pPr>
            <w:r>
              <w:t>values at gener</w:t>
            </w:r>
            <w:r>
              <w:t>ation 50. . . . . . . . . . . . . . . . . . . . . . . . . . .</w:t>
            </w:r>
          </w:p>
          <w:p w:rsidR="00B60573" w:rsidRDefault="00F30D7B">
            <w:pPr>
              <w:tabs>
                <w:tab w:val="center" w:pos="4128"/>
              </w:tabs>
              <w:spacing w:after="0" w:line="259" w:lineRule="auto"/>
              <w:ind w:left="0" w:firstLine="0"/>
              <w:jc w:val="left"/>
            </w:pPr>
            <w:r>
              <w:t>3.9</w:t>
            </w:r>
            <w:r>
              <w:tab/>
              <w:t>Effect of heritability in initial feeding rate and efficiency on mean trait</w:t>
            </w:r>
          </w:p>
        </w:tc>
        <w:tc>
          <w:tcPr>
            <w:tcW w:w="234" w:type="dxa"/>
            <w:tcBorders>
              <w:top w:val="nil"/>
              <w:left w:val="nil"/>
              <w:bottom w:val="nil"/>
              <w:right w:val="nil"/>
            </w:tcBorders>
          </w:tcPr>
          <w:p w:rsidR="00B60573" w:rsidRDefault="00F30D7B">
            <w:pPr>
              <w:spacing w:after="0" w:line="259" w:lineRule="auto"/>
              <w:ind w:left="0" w:firstLine="0"/>
            </w:pPr>
            <w:r>
              <w:t>23</w:t>
            </w:r>
          </w:p>
        </w:tc>
      </w:tr>
      <w:tr w:rsidR="00B60573">
        <w:trPr>
          <w:trHeight w:val="867"/>
        </w:trPr>
        <w:tc>
          <w:tcPr>
            <w:tcW w:w="8080" w:type="dxa"/>
            <w:tcBorders>
              <w:top w:val="nil"/>
              <w:left w:val="nil"/>
              <w:bottom w:val="nil"/>
              <w:right w:val="nil"/>
            </w:tcBorders>
            <w:vAlign w:val="center"/>
          </w:tcPr>
          <w:p w:rsidR="00B60573" w:rsidRDefault="00F30D7B">
            <w:pPr>
              <w:spacing w:after="158" w:line="259" w:lineRule="auto"/>
              <w:ind w:left="538" w:firstLine="0"/>
              <w:jc w:val="left"/>
            </w:pPr>
            <w:r>
              <w:lastRenderedPageBreak/>
              <w:t>values at generation 50. . . . . . . . . . . . . . . . . . . . . . . . . . .</w:t>
            </w:r>
          </w:p>
          <w:p w:rsidR="00B60573" w:rsidRDefault="00F30D7B">
            <w:pPr>
              <w:spacing w:after="0" w:line="259" w:lineRule="auto"/>
              <w:ind w:left="0" w:firstLine="0"/>
              <w:jc w:val="left"/>
            </w:pPr>
            <w:r>
              <w:t>3.10 Effect of heritability in initial feeding rate and critical size on mean</w:t>
            </w:r>
          </w:p>
        </w:tc>
        <w:tc>
          <w:tcPr>
            <w:tcW w:w="234" w:type="dxa"/>
            <w:tcBorders>
              <w:top w:val="nil"/>
              <w:left w:val="nil"/>
              <w:bottom w:val="nil"/>
              <w:right w:val="nil"/>
            </w:tcBorders>
          </w:tcPr>
          <w:p w:rsidR="00B60573" w:rsidRDefault="00F30D7B">
            <w:pPr>
              <w:spacing w:after="0" w:line="259" w:lineRule="auto"/>
              <w:ind w:left="0" w:firstLine="0"/>
            </w:pPr>
            <w:r>
              <w:t>24</w:t>
            </w:r>
          </w:p>
        </w:tc>
      </w:tr>
      <w:tr w:rsidR="00B60573">
        <w:trPr>
          <w:trHeight w:val="867"/>
        </w:trPr>
        <w:tc>
          <w:tcPr>
            <w:tcW w:w="8080" w:type="dxa"/>
            <w:tcBorders>
              <w:top w:val="nil"/>
              <w:left w:val="nil"/>
              <w:bottom w:val="nil"/>
              <w:right w:val="nil"/>
            </w:tcBorders>
            <w:vAlign w:val="center"/>
          </w:tcPr>
          <w:p w:rsidR="00B60573" w:rsidRDefault="00F30D7B">
            <w:pPr>
              <w:spacing w:after="158" w:line="259" w:lineRule="auto"/>
              <w:ind w:left="169" w:firstLine="0"/>
              <w:jc w:val="center"/>
            </w:pPr>
            <w:r>
              <w:t>trait values at generation 50. . . . . . . . . . . . . . . . . . . . . . . .</w:t>
            </w:r>
          </w:p>
          <w:p w:rsidR="00B60573" w:rsidRDefault="00F30D7B">
            <w:pPr>
              <w:spacing w:after="0" w:line="259" w:lineRule="auto"/>
              <w:ind w:left="0" w:firstLine="0"/>
              <w:jc w:val="left"/>
            </w:pPr>
            <w:r>
              <w:t>3.11 Effect of herit</w:t>
            </w:r>
            <w:r>
              <w:t>ability in critical size and efficiency on mean trait values</w:t>
            </w:r>
          </w:p>
        </w:tc>
        <w:tc>
          <w:tcPr>
            <w:tcW w:w="234" w:type="dxa"/>
            <w:tcBorders>
              <w:top w:val="nil"/>
              <w:left w:val="nil"/>
              <w:bottom w:val="nil"/>
              <w:right w:val="nil"/>
            </w:tcBorders>
          </w:tcPr>
          <w:p w:rsidR="00B60573" w:rsidRDefault="00F30D7B">
            <w:pPr>
              <w:spacing w:after="0" w:line="259" w:lineRule="auto"/>
              <w:ind w:left="0" w:firstLine="0"/>
            </w:pPr>
            <w:r>
              <w:t>25</w:t>
            </w:r>
          </w:p>
        </w:tc>
      </w:tr>
      <w:tr w:rsidR="00B60573">
        <w:trPr>
          <w:trHeight w:val="323"/>
        </w:trPr>
        <w:tc>
          <w:tcPr>
            <w:tcW w:w="8080" w:type="dxa"/>
            <w:tcBorders>
              <w:top w:val="nil"/>
              <w:left w:val="nil"/>
              <w:bottom w:val="nil"/>
              <w:right w:val="nil"/>
            </w:tcBorders>
            <w:vAlign w:val="bottom"/>
          </w:tcPr>
          <w:p w:rsidR="00B60573" w:rsidRDefault="00F30D7B">
            <w:pPr>
              <w:tabs>
                <w:tab w:val="center" w:pos="1403"/>
                <w:tab w:val="center" w:pos="5094"/>
              </w:tabs>
              <w:spacing w:after="0" w:line="259" w:lineRule="auto"/>
              <w:ind w:left="0" w:firstLine="0"/>
              <w:jc w:val="left"/>
            </w:pPr>
            <w:r>
              <w:rPr>
                <w:rFonts w:ascii="Calibri" w:eastAsia="Calibri" w:hAnsi="Calibri" w:cs="Calibri"/>
                <w:sz w:val="22"/>
              </w:rPr>
              <w:tab/>
            </w:r>
            <w:r>
              <w:t>at generation 50.</w:t>
            </w:r>
            <w:r>
              <w:tab/>
              <w:t>. . . . . . . . . . . . . . . . . . . . . . . . . . . . .</w:t>
            </w:r>
          </w:p>
        </w:tc>
        <w:tc>
          <w:tcPr>
            <w:tcW w:w="234" w:type="dxa"/>
            <w:tcBorders>
              <w:top w:val="nil"/>
              <w:left w:val="nil"/>
              <w:bottom w:val="nil"/>
              <w:right w:val="nil"/>
            </w:tcBorders>
            <w:vAlign w:val="bottom"/>
          </w:tcPr>
          <w:p w:rsidR="00B60573" w:rsidRDefault="00F30D7B">
            <w:pPr>
              <w:spacing w:after="0" w:line="259" w:lineRule="auto"/>
              <w:ind w:left="0" w:firstLine="0"/>
            </w:pPr>
            <w:r>
              <w:t>26</w:t>
            </w:r>
          </w:p>
        </w:tc>
      </w:tr>
    </w:tbl>
    <w:p w:rsidR="00B60573" w:rsidRDefault="00F30D7B">
      <w:pPr>
        <w:spacing w:after="124" w:line="265" w:lineRule="auto"/>
        <w:ind w:left="370" w:right="720"/>
        <w:jc w:val="center"/>
      </w:pPr>
      <w:r>
        <w:t>ii</w:t>
      </w:r>
    </w:p>
    <w:p w:rsidR="00B60573" w:rsidRDefault="00F30D7B">
      <w:pPr>
        <w:pStyle w:val="Heading1"/>
        <w:spacing w:after="586"/>
        <w:ind w:left="355"/>
      </w:pPr>
      <w:r>
        <w:t>List of Tables</w:t>
      </w:r>
    </w:p>
    <w:p w:rsidR="00B60573" w:rsidRDefault="00F30D7B">
      <w:pPr>
        <w:spacing w:after="158" w:line="259" w:lineRule="auto"/>
        <w:ind w:left="721"/>
      </w:pPr>
      <w:r>
        <w:t>B.1 Distributions and values of larval trait parameters used for initiating</w:t>
      </w:r>
    </w:p>
    <w:p w:rsidR="00B60573" w:rsidRDefault="00F30D7B">
      <w:pPr>
        <w:tabs>
          <w:tab w:val="center" w:pos="4836"/>
          <w:tab w:val="right" w:pos="9026"/>
        </w:tabs>
        <w:spacing w:after="167" w:line="259" w:lineRule="auto"/>
        <w:ind w:left="0" w:right="-15" w:firstLine="0"/>
        <w:jc w:val="left"/>
      </w:pPr>
      <w:r>
        <w:rPr>
          <w:rFonts w:ascii="Calibri" w:eastAsia="Calibri" w:hAnsi="Calibri" w:cs="Calibri"/>
          <w:sz w:val="22"/>
        </w:rPr>
        <w:tab/>
      </w:r>
      <w:r>
        <w:t>the model . . . . . . . . . . . . . . . . . . . . . . . . . . . . . . . . .</w:t>
      </w:r>
      <w:r>
        <w:tab/>
        <w:t>29</w:t>
      </w:r>
    </w:p>
    <w:p w:rsidR="00B60573" w:rsidRDefault="00F30D7B">
      <w:pPr>
        <w:tabs>
          <w:tab w:val="center" w:pos="4567"/>
          <w:tab w:val="right" w:pos="9026"/>
        </w:tabs>
        <w:spacing w:after="167" w:line="259" w:lineRule="auto"/>
        <w:ind w:left="0" w:right="-15" w:firstLine="0"/>
        <w:jc w:val="left"/>
      </w:pPr>
      <w:r>
        <w:rPr>
          <w:rFonts w:ascii="Calibri" w:eastAsia="Calibri" w:hAnsi="Calibri" w:cs="Calibri"/>
          <w:sz w:val="22"/>
        </w:rPr>
        <w:tab/>
      </w:r>
      <w:r>
        <w:t>B.2 Values of scaling parameters used in the model . . . . . . . . . . . . .</w:t>
      </w:r>
      <w:r>
        <w:tab/>
        <w:t>29</w:t>
      </w:r>
    </w:p>
    <w:p w:rsidR="00B60573" w:rsidRDefault="00F30D7B">
      <w:pPr>
        <w:tabs>
          <w:tab w:val="center" w:pos="3876"/>
          <w:tab w:val="center" w:pos="7836"/>
          <w:tab w:val="right" w:pos="9026"/>
        </w:tabs>
        <w:spacing w:after="167" w:line="259" w:lineRule="auto"/>
        <w:ind w:left="0" w:right="-15" w:firstLine="0"/>
        <w:jc w:val="left"/>
      </w:pPr>
      <w:r>
        <w:rPr>
          <w:rFonts w:ascii="Calibri" w:eastAsia="Calibri" w:hAnsi="Calibri" w:cs="Calibri"/>
          <w:sz w:val="22"/>
        </w:rPr>
        <w:tab/>
      </w:r>
      <w:r>
        <w:t>B.3 Values of larval parameters used for initiating the model</w:t>
      </w:r>
      <w:r>
        <w:tab/>
        <w:t>. . . . . . .</w:t>
      </w:r>
      <w:r>
        <w:tab/>
        <w:t>30</w:t>
      </w:r>
      <w:r>
        <w:br w:type="page"/>
      </w:r>
    </w:p>
    <w:p w:rsidR="00B60573" w:rsidRDefault="00F30D7B">
      <w:pPr>
        <w:pStyle w:val="Heading1"/>
        <w:ind w:left="10"/>
      </w:pPr>
      <w:r>
        <w:lastRenderedPageBreak/>
        <w:t>Contents</w:t>
      </w:r>
    </w:p>
    <w:p w:rsidR="00B60573" w:rsidRDefault="00F30D7B">
      <w:pPr>
        <w:numPr>
          <w:ilvl w:val="0"/>
          <w:numId w:val="1"/>
        </w:numPr>
        <w:spacing w:after="160" w:line="259" w:lineRule="auto"/>
        <w:ind w:hanging="351"/>
        <w:jc w:val="left"/>
      </w:pPr>
      <w:r>
        <w:rPr>
          <w:b/>
        </w:rPr>
        <w:t>Modelling Larval Stage in a Vial</w:t>
      </w:r>
      <w:r>
        <w:rPr>
          <w:b/>
        </w:rPr>
        <w:tab/>
        <w:t>1</w:t>
      </w:r>
    </w:p>
    <w:p w:rsidR="00B60573" w:rsidRDefault="00F30D7B">
      <w:pPr>
        <w:numPr>
          <w:ilvl w:val="1"/>
          <w:numId w:val="1"/>
        </w:numPr>
        <w:spacing w:after="160" w:line="259" w:lineRule="auto"/>
        <w:ind w:hanging="539"/>
        <w:jc w:val="left"/>
      </w:pPr>
      <w:r>
        <w:t xml:space="preserve">Ecology of a Vial in Drosophila Cultures . . . . . </w:t>
      </w:r>
      <w:r>
        <w:t>. . . . . . . . . . .</w:t>
      </w:r>
      <w:r>
        <w:tab/>
        <w:t>1</w:t>
      </w:r>
    </w:p>
    <w:p w:rsidR="00B60573" w:rsidRDefault="00F30D7B">
      <w:pPr>
        <w:numPr>
          <w:ilvl w:val="1"/>
          <w:numId w:val="1"/>
        </w:numPr>
        <w:spacing w:after="160" w:line="259" w:lineRule="auto"/>
        <w:ind w:hanging="539"/>
        <w:jc w:val="left"/>
      </w:pPr>
      <w:r>
        <w:t>Larval Stage Model . . . . . . . . . . . . . . . . . . . . . . . . . . . .</w:t>
      </w:r>
      <w:r>
        <w:tab/>
        <w:t>2</w:t>
      </w:r>
    </w:p>
    <w:p w:rsidR="00B60573" w:rsidRDefault="00F30D7B">
      <w:pPr>
        <w:numPr>
          <w:ilvl w:val="1"/>
          <w:numId w:val="1"/>
        </w:numPr>
        <w:spacing w:after="160" w:line="259" w:lineRule="auto"/>
        <w:ind w:hanging="539"/>
        <w:jc w:val="left"/>
      </w:pPr>
      <w:r>
        <w:t>Simulations for Feeding Band Dynamics</w:t>
      </w:r>
      <w:r>
        <w:tab/>
        <w:t>. . . . . . . . . . . . . . . .</w:t>
      </w:r>
      <w:r>
        <w:tab/>
        <w:t>5</w:t>
      </w:r>
    </w:p>
    <w:p w:rsidR="00B60573" w:rsidRDefault="00F30D7B">
      <w:pPr>
        <w:numPr>
          <w:ilvl w:val="2"/>
          <w:numId w:val="1"/>
        </w:numPr>
        <w:spacing w:after="160" w:line="259" w:lineRule="auto"/>
        <w:ind w:hanging="749"/>
        <w:jc w:val="left"/>
      </w:pPr>
      <w:r>
        <w:t>Waste build-up dynamics results . . . . . . . . . . . . . . . . .</w:t>
      </w:r>
      <w:r>
        <w:tab/>
        <w:t>5</w:t>
      </w:r>
    </w:p>
    <w:p w:rsidR="00B60573" w:rsidRDefault="00F30D7B">
      <w:pPr>
        <w:numPr>
          <w:ilvl w:val="2"/>
          <w:numId w:val="1"/>
        </w:numPr>
        <w:spacing w:after="160" w:line="259" w:lineRule="auto"/>
        <w:ind w:hanging="749"/>
        <w:jc w:val="left"/>
      </w:pPr>
      <w:r>
        <w:t>Food quality dy</w:t>
      </w:r>
      <w:r>
        <w:t>namics results . . . . . . . . . . . . . . . . . .</w:t>
      </w:r>
      <w:r>
        <w:tab/>
        <w:t>6</w:t>
      </w:r>
    </w:p>
    <w:p w:rsidR="00B60573" w:rsidRDefault="00F30D7B">
      <w:pPr>
        <w:numPr>
          <w:ilvl w:val="0"/>
          <w:numId w:val="1"/>
        </w:numPr>
        <w:spacing w:after="160" w:line="259" w:lineRule="auto"/>
        <w:ind w:hanging="351"/>
        <w:jc w:val="left"/>
      </w:pPr>
      <w:r>
        <w:rPr>
          <w:b/>
        </w:rPr>
        <w:t>Interplay between Larval Trait Parameters</w:t>
      </w:r>
      <w:r>
        <w:rPr>
          <w:b/>
        </w:rPr>
        <w:tab/>
        <w:t>8</w:t>
      </w:r>
    </w:p>
    <w:p w:rsidR="00B60573" w:rsidRDefault="00F30D7B">
      <w:pPr>
        <w:numPr>
          <w:ilvl w:val="1"/>
          <w:numId w:val="1"/>
        </w:numPr>
        <w:spacing w:after="160" w:line="259" w:lineRule="auto"/>
        <w:ind w:hanging="539"/>
        <w:jc w:val="left"/>
      </w:pPr>
      <w:r>
        <w:t>Initial Feeding Rate and Efficiency</w:t>
      </w:r>
      <w:r>
        <w:tab/>
        <w:t>. . . . . . . . . . . . . . . . . . .</w:t>
      </w:r>
      <w:r>
        <w:tab/>
        <w:t>9</w:t>
      </w:r>
    </w:p>
    <w:p w:rsidR="00B60573" w:rsidRDefault="00F30D7B">
      <w:pPr>
        <w:numPr>
          <w:ilvl w:val="1"/>
          <w:numId w:val="1"/>
        </w:numPr>
        <w:spacing w:after="160" w:line="259" w:lineRule="auto"/>
        <w:ind w:hanging="539"/>
        <w:jc w:val="left"/>
      </w:pPr>
      <w:r>
        <w:t>Initial Feeding Rate and Critical Size . . . . . . . . . . . . . . . . . .</w:t>
      </w:r>
      <w:r>
        <w:tab/>
        <w:t>11</w:t>
      </w:r>
    </w:p>
    <w:p w:rsidR="00B60573" w:rsidRDefault="00F30D7B">
      <w:pPr>
        <w:numPr>
          <w:ilvl w:val="1"/>
          <w:numId w:val="1"/>
        </w:numPr>
        <w:spacing w:after="160" w:line="259" w:lineRule="auto"/>
        <w:ind w:hanging="539"/>
        <w:jc w:val="left"/>
      </w:pPr>
      <w:r>
        <w:t>Criti</w:t>
      </w:r>
      <w:r>
        <w:t>cal Size and Efficiency . . . . . . . . . . . . . . . . . . . . . . . .</w:t>
      </w:r>
      <w:r>
        <w:tab/>
        <w:t>13</w:t>
      </w:r>
    </w:p>
    <w:p w:rsidR="00B60573" w:rsidRDefault="00F30D7B">
      <w:pPr>
        <w:numPr>
          <w:ilvl w:val="0"/>
          <w:numId w:val="1"/>
        </w:numPr>
        <w:spacing w:after="160" w:line="259" w:lineRule="auto"/>
        <w:ind w:hanging="351"/>
        <w:jc w:val="left"/>
      </w:pPr>
      <w:r>
        <w:rPr>
          <w:b/>
        </w:rPr>
        <w:t>Modelling Evolution of Life-history Traits</w:t>
      </w:r>
      <w:r>
        <w:rPr>
          <w:b/>
        </w:rPr>
        <w:tab/>
        <w:t>15</w:t>
      </w:r>
    </w:p>
    <w:p w:rsidR="00B60573" w:rsidRDefault="00F30D7B">
      <w:pPr>
        <w:numPr>
          <w:ilvl w:val="1"/>
          <w:numId w:val="1"/>
        </w:numPr>
        <w:spacing w:after="160" w:line="259" w:lineRule="auto"/>
        <w:ind w:hanging="539"/>
        <w:jc w:val="left"/>
      </w:pPr>
      <w:r>
        <w:t>Modelling Adult Stage . . . . . . . . . . . . . . . . . . . . . . . . . .</w:t>
      </w:r>
      <w:r>
        <w:tab/>
        <w:t>15</w:t>
      </w:r>
    </w:p>
    <w:p w:rsidR="00B60573" w:rsidRDefault="00F30D7B">
      <w:pPr>
        <w:numPr>
          <w:ilvl w:val="2"/>
          <w:numId w:val="1"/>
        </w:numPr>
        <w:spacing w:after="160" w:line="259" w:lineRule="auto"/>
        <w:ind w:hanging="749"/>
        <w:jc w:val="left"/>
      </w:pPr>
      <w:r>
        <w:t xml:space="preserve">Pupal stage . . . . . . . . . . . . . . . . . . . . . . . </w:t>
      </w:r>
      <w:r>
        <w:t>. . . . .</w:t>
      </w:r>
      <w:r>
        <w:tab/>
        <w:t>15</w:t>
      </w:r>
    </w:p>
    <w:p w:rsidR="00B60573" w:rsidRDefault="00F30D7B">
      <w:pPr>
        <w:numPr>
          <w:ilvl w:val="2"/>
          <w:numId w:val="1"/>
        </w:numPr>
        <w:spacing w:after="160" w:line="259" w:lineRule="auto"/>
        <w:ind w:hanging="749"/>
        <w:jc w:val="left"/>
      </w:pPr>
      <w:r>
        <w:t>Fecundity . . . . . . . . . . . . . . . . . . . . . . . . . . . . .</w:t>
      </w:r>
      <w:r>
        <w:tab/>
        <w:t>16</w:t>
      </w:r>
    </w:p>
    <w:p w:rsidR="00B60573" w:rsidRDefault="00F30D7B">
      <w:pPr>
        <w:numPr>
          <w:ilvl w:val="2"/>
          <w:numId w:val="1"/>
        </w:numPr>
        <w:spacing w:after="160" w:line="259" w:lineRule="auto"/>
        <w:ind w:hanging="749"/>
        <w:jc w:val="left"/>
      </w:pPr>
      <w:r>
        <w:t>Inheritance</w:t>
      </w:r>
      <w:r>
        <w:tab/>
        <w:t>. . . . . . . . . . . . . . . . . . . . . . . . . . . .</w:t>
      </w:r>
      <w:r>
        <w:tab/>
        <w:t>16</w:t>
      </w:r>
    </w:p>
    <w:p w:rsidR="00B60573" w:rsidRDefault="00F30D7B">
      <w:pPr>
        <w:numPr>
          <w:ilvl w:val="1"/>
          <w:numId w:val="1"/>
        </w:numPr>
        <w:spacing w:after="160" w:line="259" w:lineRule="auto"/>
        <w:ind w:hanging="539"/>
        <w:jc w:val="left"/>
      </w:pPr>
      <w:r>
        <w:t xml:space="preserve">Effect of </w:t>
      </w:r>
      <w:proofErr w:type="spellStart"/>
      <w:r>
        <w:t>Laral</w:t>
      </w:r>
      <w:proofErr w:type="spellEnd"/>
      <w:r>
        <w:t xml:space="preserve"> Crowding on the Evolution of Life-history Traits</w:t>
      </w:r>
      <w:r>
        <w:tab/>
        <w:t>. . .</w:t>
      </w:r>
      <w:r>
        <w:tab/>
        <w:t>18</w:t>
      </w:r>
    </w:p>
    <w:p w:rsidR="00B60573" w:rsidRDefault="00F30D7B">
      <w:pPr>
        <w:numPr>
          <w:ilvl w:val="1"/>
          <w:numId w:val="1"/>
        </w:numPr>
        <w:spacing w:after="160" w:line="259" w:lineRule="auto"/>
        <w:ind w:hanging="539"/>
        <w:jc w:val="left"/>
      </w:pPr>
      <w:r>
        <w:t>Effects of Variation on the Evolution of Larval Trait Parameters . . .</w:t>
      </w:r>
      <w:r>
        <w:tab/>
        <w:t>20</w:t>
      </w:r>
    </w:p>
    <w:p w:rsidR="00B60573" w:rsidRDefault="00F30D7B">
      <w:pPr>
        <w:numPr>
          <w:ilvl w:val="2"/>
          <w:numId w:val="1"/>
        </w:numPr>
        <w:spacing w:after="160" w:line="259" w:lineRule="auto"/>
        <w:ind w:hanging="749"/>
        <w:jc w:val="left"/>
      </w:pPr>
      <w:r>
        <w:t>Variation in the Initial Distribution of Larval Trait Parameters</w:t>
      </w:r>
      <w:r>
        <w:tab/>
        <w:t>20</w:t>
      </w:r>
    </w:p>
    <w:p w:rsidR="00B60573" w:rsidRDefault="00F30D7B">
      <w:pPr>
        <w:numPr>
          <w:ilvl w:val="2"/>
          <w:numId w:val="1"/>
        </w:numPr>
        <w:spacing w:after="160" w:line="259" w:lineRule="auto"/>
        <w:ind w:hanging="749"/>
        <w:jc w:val="left"/>
      </w:pPr>
      <w:r>
        <w:t>Heritability of Mid-parent Value . . . .</w:t>
      </w:r>
      <w:r>
        <w:t xml:space="preserve"> . . . . . . . . . . . . .</w:t>
      </w:r>
      <w:r>
        <w:tab/>
        <w:t>24</w:t>
      </w:r>
    </w:p>
    <w:p w:rsidR="00B60573" w:rsidRDefault="00F30D7B">
      <w:pPr>
        <w:tabs>
          <w:tab w:val="center" w:pos="8531"/>
        </w:tabs>
        <w:spacing w:after="160" w:line="259" w:lineRule="auto"/>
        <w:ind w:left="0" w:firstLine="0"/>
        <w:jc w:val="left"/>
      </w:pPr>
      <w:r>
        <w:rPr>
          <w:b/>
        </w:rPr>
        <w:t>References</w:t>
      </w:r>
      <w:r>
        <w:rPr>
          <w:b/>
        </w:rPr>
        <w:tab/>
        <w:t>27</w:t>
      </w:r>
    </w:p>
    <w:p w:rsidR="00B60573" w:rsidRDefault="00F30D7B">
      <w:pPr>
        <w:numPr>
          <w:ilvl w:val="0"/>
          <w:numId w:val="2"/>
        </w:numPr>
        <w:spacing w:after="160" w:line="259" w:lineRule="auto"/>
        <w:ind w:hanging="351"/>
        <w:jc w:val="left"/>
      </w:pPr>
      <w:r>
        <w:rPr>
          <w:b/>
        </w:rPr>
        <w:t>Code</w:t>
      </w:r>
      <w:r>
        <w:rPr>
          <w:b/>
        </w:rPr>
        <w:tab/>
        <w:t>28</w:t>
      </w:r>
    </w:p>
    <w:p w:rsidR="00B60573" w:rsidRDefault="00F30D7B">
      <w:pPr>
        <w:spacing w:after="124" w:line="265" w:lineRule="auto"/>
        <w:ind w:left="370" w:right="720"/>
        <w:jc w:val="center"/>
      </w:pPr>
      <w:r>
        <w:t>iv</w:t>
      </w:r>
    </w:p>
    <w:p w:rsidR="00B60573" w:rsidRDefault="00F30D7B">
      <w:pPr>
        <w:numPr>
          <w:ilvl w:val="0"/>
          <w:numId w:val="2"/>
        </w:numPr>
        <w:spacing w:after="169" w:line="259" w:lineRule="auto"/>
        <w:ind w:hanging="351"/>
        <w:jc w:val="left"/>
      </w:pPr>
      <w:r>
        <w:rPr>
          <w:b/>
        </w:rPr>
        <w:t>Tables</w:t>
      </w:r>
      <w:r>
        <w:rPr>
          <w:b/>
        </w:rPr>
        <w:tab/>
        <w:t>29</w:t>
      </w:r>
    </w:p>
    <w:p w:rsidR="00B60573" w:rsidRDefault="00F30D7B">
      <w:pPr>
        <w:numPr>
          <w:ilvl w:val="1"/>
          <w:numId w:val="2"/>
        </w:numPr>
        <w:spacing w:after="167" w:line="259" w:lineRule="auto"/>
        <w:ind w:right="-15" w:hanging="538"/>
        <w:jc w:val="right"/>
      </w:pPr>
      <w:r>
        <w:t>Larval Trait Parameters</w:t>
      </w:r>
      <w:r>
        <w:tab/>
        <w:t>. . . . . . . . . . . . . . . . . . . . . . . . .</w:t>
      </w:r>
      <w:r>
        <w:tab/>
        <w:t>29</w:t>
      </w:r>
    </w:p>
    <w:p w:rsidR="00B60573" w:rsidRDefault="00F30D7B">
      <w:pPr>
        <w:numPr>
          <w:ilvl w:val="1"/>
          <w:numId w:val="2"/>
        </w:numPr>
        <w:spacing w:after="167" w:line="259" w:lineRule="auto"/>
        <w:ind w:right="-15" w:hanging="538"/>
        <w:jc w:val="right"/>
      </w:pPr>
      <w:r>
        <w:t>Scaling Parameters . . . . . . . . . . . . . . . . . . . . . . . . . . . .</w:t>
      </w:r>
      <w:r>
        <w:tab/>
        <w:t>29</w:t>
      </w:r>
    </w:p>
    <w:p w:rsidR="00B60573" w:rsidRDefault="00F30D7B">
      <w:pPr>
        <w:numPr>
          <w:ilvl w:val="1"/>
          <w:numId w:val="2"/>
        </w:numPr>
        <w:spacing w:after="167" w:line="259" w:lineRule="auto"/>
        <w:ind w:right="-15" w:hanging="538"/>
        <w:jc w:val="right"/>
      </w:pPr>
      <w:r>
        <w:t xml:space="preserve">Other Larval Parameters . . . . . . </w:t>
      </w:r>
      <w:r>
        <w:t>. . . . . . . . . . . . . . . . . . .</w:t>
      </w:r>
      <w:r>
        <w:tab/>
        <w:t>30</w:t>
      </w:r>
    </w:p>
    <w:p w:rsidR="00B60573" w:rsidRDefault="00B60573">
      <w:pPr>
        <w:sectPr w:rsidR="00B60573">
          <w:footerReference w:type="even" r:id="rId11"/>
          <w:footerReference w:type="default" r:id="rId12"/>
          <w:footerReference w:type="first" r:id="rId13"/>
          <w:pgSz w:w="11906" w:h="16838"/>
          <w:pgMar w:top="1513" w:right="1440" w:bottom="796" w:left="1440" w:header="720" w:footer="720" w:gutter="0"/>
          <w:pgNumType w:fmt="lowerRoman" w:start="1"/>
          <w:cols w:space="720"/>
        </w:sectPr>
      </w:pPr>
    </w:p>
    <w:p w:rsidR="00B60573" w:rsidRDefault="00F30D7B">
      <w:pPr>
        <w:spacing w:after="672" w:line="265" w:lineRule="auto"/>
        <w:ind w:left="355"/>
        <w:jc w:val="left"/>
      </w:pPr>
      <w:r>
        <w:rPr>
          <w:b/>
          <w:sz w:val="50"/>
        </w:rPr>
        <w:lastRenderedPageBreak/>
        <w:t>Chapter 1</w:t>
      </w:r>
    </w:p>
    <w:p w:rsidR="00B60573" w:rsidRDefault="00F30D7B">
      <w:pPr>
        <w:pStyle w:val="Heading1"/>
        <w:ind w:left="355"/>
      </w:pPr>
      <w:r>
        <w:t>Modelling Larval Stage in a Vial</w:t>
      </w:r>
    </w:p>
    <w:p w:rsidR="00B60573" w:rsidRDefault="00F30D7B">
      <w:pPr>
        <w:spacing w:after="750"/>
        <w:ind w:left="370"/>
      </w:pPr>
      <w:r>
        <w:t>Competition for food during the larval stage is determined by not only larval density but also ecological factors inside a food vial such as nitrogenous waste build-up (ref), diffusion of waste in the food below (ref), total food amount (ref). Thus, in ord</w:t>
      </w:r>
      <w:r>
        <w:t>er to investigate the adaptation to larval crowding, it is crucial to understand the ecology of a vial in which the larval stage of Drosophila lab populations is maintained and replicating such environment during larval feeding becomes the first step in mo</w:t>
      </w:r>
      <w:r>
        <w:t xml:space="preserve">delling the larval growth. Previous experimental studies on Drosophila in laboratory conditions have shown the pattern of the growth of larvae, excretion of nitrogenous waste, larval feeding </w:t>
      </w:r>
      <w:proofErr w:type="spellStart"/>
      <w:r>
        <w:t>behaviour</w:t>
      </w:r>
      <w:proofErr w:type="spellEnd"/>
      <w:r>
        <w:t xml:space="preserve"> in response to the waste excreted, development time (re</w:t>
      </w:r>
      <w:r>
        <w:t>f). Based on these experimental studies, I have created an individual-based model which considers larval trait parameters such as - feeding rate, efficiency to convert food into biomass, critical size and waste tolerance, to measure other traits like larva</w:t>
      </w:r>
      <w:r>
        <w:t>l body size, development time, and survivorship.</w:t>
      </w:r>
    </w:p>
    <w:p w:rsidR="00B60573" w:rsidRDefault="00F30D7B">
      <w:pPr>
        <w:pStyle w:val="Heading2"/>
        <w:tabs>
          <w:tab w:val="center" w:pos="607"/>
          <w:tab w:val="center" w:pos="4692"/>
        </w:tabs>
        <w:spacing w:after="284"/>
        <w:ind w:left="0" w:firstLine="0"/>
      </w:pPr>
      <w:r>
        <w:rPr>
          <w:rFonts w:ascii="Calibri" w:eastAsia="Calibri" w:hAnsi="Calibri" w:cs="Calibri"/>
          <w:b w:val="0"/>
          <w:sz w:val="22"/>
        </w:rPr>
        <w:tab/>
      </w:r>
      <w:r>
        <w:t>1.1</w:t>
      </w:r>
      <w:r>
        <w:tab/>
        <w:t>Ecology of a Vial in Drosophila Cultures</w:t>
      </w:r>
    </w:p>
    <w:p w:rsidR="00B60573" w:rsidRDefault="00F30D7B">
      <w:pPr>
        <w:ind w:left="370"/>
      </w:pPr>
      <w:r>
        <w:t>During larval feeding inside a vial, larvae can access only a certain amount of food from the total food available at a given time point. This is due to their inability to dig more to access food (ref), and this accessible part of the food is referred as t</w:t>
      </w:r>
      <w:r>
        <w:t>he feeding band. For simplicity, feeding band is taken as volume of food proportional to the width of the vial. In the model, I also assume this feeding band to be a constant volume of food in all types of culture vials till it reaches the bottom of the vi</w:t>
      </w:r>
      <w:r>
        <w:t xml:space="preserve">al. The growth of larvae in the model is affected by waste build up and food quality in the </w:t>
      </w:r>
      <w:proofErr w:type="spellStart"/>
      <w:r>
        <w:t>feedin</w:t>
      </w:r>
      <w:proofErr w:type="spellEnd"/>
      <w:r>
        <w:t xml:space="preserve"> band. I also consider a diffusion band which is a part of the total food below feeding band </w:t>
      </w:r>
      <w:r>
        <w:lastRenderedPageBreak/>
        <w:t xml:space="preserve">where some amount of waste can diffuse from feeding band at each </w:t>
      </w:r>
      <w:r>
        <w:t>time step. Fig 1.1 is the visualization of feeding band and diffusion band during larval</w:t>
      </w:r>
    </w:p>
    <w:p w:rsidR="00B60573" w:rsidRDefault="00F30D7B">
      <w:pPr>
        <w:spacing w:line="259" w:lineRule="auto"/>
        <w:ind w:left="-5"/>
      </w:pPr>
      <w:r>
        <w:t>feeding.</w:t>
      </w:r>
    </w:p>
    <w:p w:rsidR="00B60573" w:rsidRDefault="00F30D7B">
      <w:pPr>
        <w:spacing w:after="467" w:line="259" w:lineRule="auto"/>
        <w:ind w:left="1083" w:firstLine="0"/>
        <w:jc w:val="left"/>
      </w:pPr>
      <w:r>
        <w:rPr>
          <w:noProof/>
        </w:rPr>
        <w:drawing>
          <wp:inline distT="0" distB="0" distL="0" distR="0">
            <wp:extent cx="4126861" cy="1621995"/>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4"/>
                    <a:stretch>
                      <a:fillRect/>
                    </a:stretch>
                  </pic:blipFill>
                  <pic:spPr>
                    <a:xfrm>
                      <a:off x="0" y="0"/>
                      <a:ext cx="4126861" cy="1621995"/>
                    </a:xfrm>
                    <a:prstGeom prst="rect">
                      <a:avLst/>
                    </a:prstGeom>
                  </pic:spPr>
                </pic:pic>
              </a:graphicData>
            </a:graphic>
          </wp:inline>
        </w:drawing>
      </w:r>
    </w:p>
    <w:p w:rsidR="00B60573" w:rsidRDefault="00F30D7B">
      <w:pPr>
        <w:spacing w:after="1128" w:line="265" w:lineRule="auto"/>
        <w:ind w:left="370" w:right="720"/>
        <w:jc w:val="center"/>
      </w:pPr>
      <w:r>
        <w:t>Figure 1.1: Ecological dynamics in a vial during larval feeding</w:t>
      </w:r>
    </w:p>
    <w:p w:rsidR="00B60573" w:rsidRDefault="00F30D7B">
      <w:pPr>
        <w:pStyle w:val="Heading2"/>
        <w:tabs>
          <w:tab w:val="center" w:pos="2538"/>
        </w:tabs>
        <w:spacing w:after="262"/>
        <w:ind w:left="0" w:firstLine="0"/>
      </w:pPr>
      <w:r>
        <w:t>1.2</w:t>
      </w:r>
      <w:r>
        <w:tab/>
        <w:t>Larval Stage Model</w:t>
      </w:r>
    </w:p>
    <w:p w:rsidR="00B60573" w:rsidRDefault="00F30D7B">
      <w:pPr>
        <w:spacing w:after="422"/>
        <w:ind w:left="-5" w:right="360"/>
      </w:pPr>
      <w:r>
        <w:t>Each individual egg is assigned larval trait parameters from respective distributions with certain mean and variation given in table B.1. For a given amount of food and number of eggs, the model follows certain set of rules as described in fig 1.2 which ar</w:t>
      </w:r>
      <w:r>
        <w:t>e simulated in discrete time steps. The sex ratio within eggs is kept 1:1. Critical size and efficiency are taken as sexually dimorphic traits and are assigned depending on the sex of the individual larva. Critical size and efficiency of females are assume</w:t>
      </w:r>
      <w:r>
        <w:t>d to be 20% higher than that of males, so that females attain higher body size in the same time period as males but survivorship between sexes is same. (ref)</w:t>
      </w:r>
    </w:p>
    <w:p w:rsidR="00B60573" w:rsidRDefault="00F30D7B">
      <w:pPr>
        <w:ind w:left="-5" w:right="360"/>
      </w:pPr>
      <w:r>
        <w:t xml:space="preserve">The </w:t>
      </w:r>
      <w:proofErr w:type="spellStart"/>
      <w:r>
        <w:t>inital</w:t>
      </w:r>
      <w:proofErr w:type="spellEnd"/>
      <w:r>
        <w:t xml:space="preserve"> size of all larvae is same and the growth is determined by larval trait parameters such</w:t>
      </w:r>
      <w:r>
        <w:t xml:space="preserve"> as initial feeding rate, efficiency, waste tolerance and critical size. The larval growth is divided into two stages determined by whether critical size is reached or not, These stages are called pre-critical and post-critical stage.</w:t>
      </w:r>
    </w:p>
    <w:p w:rsidR="00B60573" w:rsidRDefault="00F30D7B">
      <w:pPr>
        <w:spacing w:after="330"/>
        <w:ind w:left="-5"/>
      </w:pPr>
      <w:r>
        <w:t>In pre-critical stage</w:t>
      </w:r>
      <w:r>
        <w:t xml:space="preserve"> of the larva, feeding rate is a linear function of time, given as:</w:t>
      </w:r>
    </w:p>
    <w:p w:rsidR="00B60573" w:rsidRDefault="00F30D7B">
      <w:pPr>
        <w:spacing w:after="250" w:line="259" w:lineRule="auto"/>
        <w:ind w:left="10" w:right="360"/>
        <w:jc w:val="center"/>
      </w:pPr>
      <w:r>
        <w:rPr>
          <w:i/>
        </w:rPr>
        <w:t>Fr</w:t>
      </w:r>
      <w:r>
        <w:rPr>
          <w:i/>
          <w:vertAlign w:val="subscript"/>
        </w:rPr>
        <w:t>i</w:t>
      </w:r>
      <w:r>
        <w:t>(</w:t>
      </w:r>
      <w:r>
        <w:rPr>
          <w:i/>
        </w:rPr>
        <w:t>t</w:t>
      </w:r>
      <w:r>
        <w:t xml:space="preserve">) = </w:t>
      </w:r>
      <w:proofErr w:type="spellStart"/>
      <w:r>
        <w:rPr>
          <w:i/>
        </w:rPr>
        <w:t>fr</w:t>
      </w:r>
      <w:r>
        <w:rPr>
          <w:i/>
          <w:vertAlign w:val="subscript"/>
        </w:rPr>
        <w:t>i</w:t>
      </w:r>
      <w:proofErr w:type="spellEnd"/>
      <w:r>
        <w:rPr>
          <w:i/>
          <w:vertAlign w:val="subscript"/>
        </w:rPr>
        <w:t xml:space="preserve"> </w:t>
      </w:r>
      <w:r>
        <w:t xml:space="preserve">+ </w:t>
      </w:r>
      <w:r>
        <w:rPr>
          <w:i/>
        </w:rPr>
        <w:t>x</w:t>
      </w:r>
      <w:r>
        <w:rPr>
          <w:vertAlign w:val="subscript"/>
        </w:rPr>
        <w:t xml:space="preserve">1 </w:t>
      </w:r>
      <w:r>
        <w:t xml:space="preserve">· </w:t>
      </w:r>
      <w:r>
        <w:rPr>
          <w:i/>
        </w:rPr>
        <w:t>t</w:t>
      </w:r>
    </w:p>
    <w:p w:rsidR="00B60573" w:rsidRDefault="00F30D7B">
      <w:pPr>
        <w:spacing w:after="147" w:line="420" w:lineRule="auto"/>
        <w:ind w:left="370" w:right="2493"/>
        <w:jc w:val="left"/>
      </w:pPr>
      <w:r>
        <w:lastRenderedPageBreak/>
        <w:t xml:space="preserve">Here, </w:t>
      </w:r>
      <w:proofErr w:type="spellStart"/>
      <w:r>
        <w:rPr>
          <w:i/>
        </w:rPr>
        <w:t>fr</w:t>
      </w:r>
      <w:r>
        <w:rPr>
          <w:i/>
          <w:vertAlign w:val="subscript"/>
        </w:rPr>
        <w:t>i</w:t>
      </w:r>
      <w:proofErr w:type="spellEnd"/>
      <w:r>
        <w:t xml:space="preserve">: initial feeding rate of </w:t>
      </w:r>
      <w:proofErr w:type="spellStart"/>
      <w:r>
        <w:rPr>
          <w:i/>
        </w:rPr>
        <w:t>i</w:t>
      </w:r>
      <w:r>
        <w:rPr>
          <w:i/>
          <w:vertAlign w:val="superscript"/>
        </w:rPr>
        <w:t>th</w:t>
      </w:r>
      <w:proofErr w:type="spellEnd"/>
      <w:r>
        <w:rPr>
          <w:i/>
          <w:vertAlign w:val="superscript"/>
        </w:rPr>
        <w:t xml:space="preserve"> </w:t>
      </w:r>
      <w:r>
        <w:t xml:space="preserve">larva; </w:t>
      </w:r>
      <w:r>
        <w:rPr>
          <w:i/>
        </w:rPr>
        <w:t>x</w:t>
      </w:r>
      <w:r>
        <w:rPr>
          <w:vertAlign w:val="subscript"/>
        </w:rPr>
        <w:t>1</w:t>
      </w:r>
      <w:r>
        <w:t xml:space="preserve">: scaling parameter, </w:t>
      </w:r>
      <w:r>
        <w:rPr>
          <w:i/>
        </w:rPr>
        <w:t>t</w:t>
      </w:r>
      <w:r>
        <w:t xml:space="preserve">: given time step; </w:t>
      </w:r>
      <w:r>
        <w:rPr>
          <w:i/>
        </w:rPr>
        <w:t>Fr</w:t>
      </w:r>
      <w:r>
        <w:rPr>
          <w:i/>
          <w:vertAlign w:val="subscript"/>
        </w:rPr>
        <w:t>i</w:t>
      </w:r>
      <w:r>
        <w:t>(</w:t>
      </w:r>
      <w:r>
        <w:rPr>
          <w:i/>
        </w:rPr>
        <w:t>t</w:t>
      </w:r>
      <w:r>
        <w:t xml:space="preserve">): Feeding rate at time </w:t>
      </w:r>
      <w:r>
        <w:rPr>
          <w:i/>
        </w:rPr>
        <w:t>t</w:t>
      </w:r>
    </w:p>
    <w:p w:rsidR="00B60573" w:rsidRDefault="00F30D7B">
      <w:pPr>
        <w:spacing w:after="467" w:line="259" w:lineRule="auto"/>
        <w:ind w:left="1227" w:firstLine="0"/>
        <w:jc w:val="left"/>
      </w:pPr>
      <w:r>
        <w:rPr>
          <w:noProof/>
        </w:rPr>
        <w:drawing>
          <wp:inline distT="0" distB="0" distL="0" distR="0">
            <wp:extent cx="4402280" cy="3770846"/>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15"/>
                    <a:stretch>
                      <a:fillRect/>
                    </a:stretch>
                  </pic:blipFill>
                  <pic:spPr>
                    <a:xfrm>
                      <a:off x="0" y="0"/>
                      <a:ext cx="4402280" cy="3770846"/>
                    </a:xfrm>
                    <a:prstGeom prst="rect">
                      <a:avLst/>
                    </a:prstGeom>
                  </pic:spPr>
                </pic:pic>
              </a:graphicData>
            </a:graphic>
          </wp:inline>
        </w:drawing>
      </w:r>
    </w:p>
    <w:p w:rsidR="00B60573" w:rsidRDefault="00F30D7B">
      <w:pPr>
        <w:spacing w:after="423" w:line="265" w:lineRule="auto"/>
        <w:ind w:left="370"/>
        <w:jc w:val="center"/>
      </w:pPr>
      <w:r>
        <w:t>Figure 1.2: Flowchart of the larval stage in</w:t>
      </w:r>
      <w:r>
        <w:t xml:space="preserve"> the model</w:t>
      </w:r>
    </w:p>
    <w:p w:rsidR="00B60573" w:rsidRDefault="00F30D7B">
      <w:pPr>
        <w:ind w:left="370"/>
      </w:pPr>
      <w:r>
        <w:t xml:space="preserve">Feeding rate stays constant During post-critical stage. During pre-critical growth Volume of food taken in one bite is taken as constant </w:t>
      </w:r>
      <w:proofErr w:type="spellStart"/>
      <w:r>
        <w:rPr>
          <w:i/>
        </w:rPr>
        <w:t>V</w:t>
      </w:r>
      <w:r>
        <w:rPr>
          <w:i/>
          <w:vertAlign w:val="subscript"/>
        </w:rPr>
        <w:t>f</w:t>
      </w:r>
      <w:proofErr w:type="spellEnd"/>
      <w:r>
        <w:t>(</w:t>
      </w:r>
      <w:r>
        <w:rPr>
          <w:i/>
        </w:rPr>
        <w:t>pre</w:t>
      </w:r>
      <w:r>
        <w:t xml:space="preserve">) and during post-critical growth it is </w:t>
      </w:r>
      <w:proofErr w:type="spellStart"/>
      <w:r>
        <w:rPr>
          <w:i/>
        </w:rPr>
        <w:t>V</w:t>
      </w:r>
      <w:r>
        <w:rPr>
          <w:i/>
          <w:vertAlign w:val="subscript"/>
        </w:rPr>
        <w:t>f</w:t>
      </w:r>
      <w:proofErr w:type="spellEnd"/>
      <w:r>
        <w:t>(</w:t>
      </w:r>
      <w:r>
        <w:rPr>
          <w:i/>
        </w:rPr>
        <w:t>post</w:t>
      </w:r>
      <w:r>
        <w:t>) = 1</w:t>
      </w:r>
      <w:r>
        <w:rPr>
          <w:i/>
        </w:rPr>
        <w:t>.</w:t>
      </w:r>
      <w:r>
        <w:t xml:space="preserve">5 </w:t>
      </w:r>
      <w:r>
        <w:t xml:space="preserve">· </w:t>
      </w:r>
      <w:proofErr w:type="spellStart"/>
      <w:r>
        <w:rPr>
          <w:i/>
        </w:rPr>
        <w:t>V</w:t>
      </w:r>
      <w:r>
        <w:rPr>
          <w:i/>
          <w:vertAlign w:val="subscript"/>
        </w:rPr>
        <w:t>f</w:t>
      </w:r>
      <w:proofErr w:type="spellEnd"/>
      <w:r>
        <w:t>(</w:t>
      </w:r>
      <w:r>
        <w:rPr>
          <w:i/>
        </w:rPr>
        <w:t>pre</w:t>
      </w:r>
      <w:r>
        <w:t xml:space="preserve">). Food consumed by all larvae at time step </w:t>
      </w:r>
      <w:r>
        <w:rPr>
          <w:i/>
        </w:rPr>
        <w:t xml:space="preserve">t </w:t>
      </w:r>
      <w:r>
        <w:t>is given as:</w:t>
      </w:r>
    </w:p>
    <w:p w:rsidR="00B60573" w:rsidRDefault="00F30D7B">
      <w:pPr>
        <w:spacing w:after="155" w:line="259" w:lineRule="auto"/>
        <w:ind w:left="2040" w:firstLine="0"/>
        <w:jc w:val="left"/>
      </w:pPr>
      <w:r>
        <w:rPr>
          <w:noProof/>
        </w:rPr>
        <w:drawing>
          <wp:inline distT="0" distB="0" distL="0" distR="0">
            <wp:extent cx="3313176" cy="283464"/>
            <wp:effectExtent l="0" t="0" r="0" b="0"/>
            <wp:docPr id="20549" name="Picture 20549"/>
            <wp:cNvGraphicFramePr/>
            <a:graphic xmlns:a="http://schemas.openxmlformats.org/drawingml/2006/main">
              <a:graphicData uri="http://schemas.openxmlformats.org/drawingml/2006/picture">
                <pic:pic xmlns:pic="http://schemas.openxmlformats.org/drawingml/2006/picture">
                  <pic:nvPicPr>
                    <pic:cNvPr id="20549" name="Picture 20549"/>
                    <pic:cNvPicPr/>
                  </pic:nvPicPr>
                  <pic:blipFill>
                    <a:blip r:embed="rId16"/>
                    <a:stretch>
                      <a:fillRect/>
                    </a:stretch>
                  </pic:blipFill>
                  <pic:spPr>
                    <a:xfrm>
                      <a:off x="0" y="0"/>
                      <a:ext cx="3313176" cy="283464"/>
                    </a:xfrm>
                    <a:prstGeom prst="rect">
                      <a:avLst/>
                    </a:prstGeom>
                  </pic:spPr>
                </pic:pic>
              </a:graphicData>
            </a:graphic>
          </wp:inline>
        </w:drawing>
      </w:r>
    </w:p>
    <w:p w:rsidR="00B60573" w:rsidRDefault="00F30D7B">
      <w:pPr>
        <w:spacing w:after="49" w:line="259" w:lineRule="auto"/>
        <w:ind w:left="370"/>
      </w:pPr>
      <w:r>
        <w:t xml:space="preserve">The increase in body size at time </w:t>
      </w:r>
      <w:r>
        <w:rPr>
          <w:i/>
        </w:rPr>
        <w:t xml:space="preserve">t </w:t>
      </w:r>
      <w:r>
        <w:t xml:space="preserve">is </w:t>
      </w:r>
      <w:r>
        <w:rPr>
          <w:i/>
        </w:rPr>
        <w:t>S</w:t>
      </w:r>
      <w:r>
        <w:rPr>
          <w:i/>
          <w:vertAlign w:val="subscript"/>
        </w:rPr>
        <w:t>i</w:t>
      </w:r>
      <w:r>
        <w:t>(</w:t>
      </w:r>
      <w:r>
        <w:rPr>
          <w:i/>
        </w:rPr>
        <w:t xml:space="preserve">t </w:t>
      </w:r>
      <w:r>
        <w:t>+ 1) and give as:</w:t>
      </w:r>
    </w:p>
    <w:p w:rsidR="00B60573" w:rsidRDefault="00F30D7B">
      <w:pPr>
        <w:spacing w:after="372" w:line="259" w:lineRule="auto"/>
        <w:ind w:left="2280" w:firstLine="0"/>
        <w:jc w:val="left"/>
      </w:pPr>
      <w:r>
        <w:rPr>
          <w:noProof/>
        </w:rPr>
        <w:drawing>
          <wp:inline distT="0" distB="0" distL="0" distR="0">
            <wp:extent cx="3005328" cy="161544"/>
            <wp:effectExtent l="0" t="0" r="0" b="0"/>
            <wp:docPr id="20550" name="Picture 20550"/>
            <wp:cNvGraphicFramePr/>
            <a:graphic xmlns:a="http://schemas.openxmlformats.org/drawingml/2006/main">
              <a:graphicData uri="http://schemas.openxmlformats.org/drawingml/2006/picture">
                <pic:pic xmlns:pic="http://schemas.openxmlformats.org/drawingml/2006/picture">
                  <pic:nvPicPr>
                    <pic:cNvPr id="20550" name="Picture 20550"/>
                    <pic:cNvPicPr/>
                  </pic:nvPicPr>
                  <pic:blipFill>
                    <a:blip r:embed="rId17"/>
                    <a:stretch>
                      <a:fillRect/>
                    </a:stretch>
                  </pic:blipFill>
                  <pic:spPr>
                    <a:xfrm>
                      <a:off x="0" y="0"/>
                      <a:ext cx="3005328" cy="161544"/>
                    </a:xfrm>
                    <a:prstGeom prst="rect">
                      <a:avLst/>
                    </a:prstGeom>
                  </pic:spPr>
                </pic:pic>
              </a:graphicData>
            </a:graphic>
          </wp:inline>
        </w:drawing>
      </w:r>
    </w:p>
    <w:p w:rsidR="00B60573" w:rsidRDefault="00F30D7B">
      <w:pPr>
        <w:spacing w:after="166" w:line="259" w:lineRule="auto"/>
        <w:ind w:left="370"/>
      </w:pPr>
      <w:r>
        <w:t>Here,</w:t>
      </w:r>
    </w:p>
    <w:p w:rsidR="00B60573" w:rsidRDefault="00F30D7B">
      <w:pPr>
        <w:spacing w:after="201" w:line="259" w:lineRule="auto"/>
        <w:ind w:left="370"/>
      </w:pPr>
      <w:r>
        <w:rPr>
          <w:i/>
          <w:vertAlign w:val="subscript"/>
        </w:rPr>
        <w:t>i</w:t>
      </w:r>
      <w:r>
        <w:t xml:space="preserve">: Efficiency to convert food eaten into biomass of </w:t>
      </w:r>
      <w:proofErr w:type="spellStart"/>
      <w:r>
        <w:rPr>
          <w:i/>
        </w:rPr>
        <w:t>i</w:t>
      </w:r>
      <w:r>
        <w:rPr>
          <w:i/>
          <w:vertAlign w:val="superscript"/>
        </w:rPr>
        <w:t>th</w:t>
      </w:r>
      <w:proofErr w:type="spellEnd"/>
      <w:r>
        <w:rPr>
          <w:i/>
          <w:vertAlign w:val="superscript"/>
        </w:rPr>
        <w:t xml:space="preserve"> </w:t>
      </w:r>
      <w:r>
        <w:t>larvae,</w:t>
      </w:r>
    </w:p>
    <w:p w:rsidR="00B60573" w:rsidRDefault="00F30D7B">
      <w:pPr>
        <w:spacing w:line="259" w:lineRule="auto"/>
        <w:ind w:left="370"/>
      </w:pPr>
      <w:proofErr w:type="spellStart"/>
      <w:r>
        <w:rPr>
          <w:i/>
        </w:rPr>
        <w:t>FQ</w:t>
      </w:r>
      <w:r>
        <w:rPr>
          <w:i/>
          <w:vertAlign w:val="subscript"/>
        </w:rPr>
        <w:t>fb</w:t>
      </w:r>
      <w:proofErr w:type="spellEnd"/>
      <w:r>
        <w:t>(</w:t>
      </w:r>
      <w:r>
        <w:rPr>
          <w:i/>
        </w:rPr>
        <w:t>t</w:t>
      </w:r>
      <w:r>
        <w:t xml:space="preserve">): Food quality of the feeding band at time </w:t>
      </w:r>
      <w:r>
        <w:rPr>
          <w:i/>
        </w:rPr>
        <w:t>t</w:t>
      </w:r>
    </w:p>
    <w:p w:rsidR="00B60573" w:rsidRDefault="00F30D7B">
      <w:pPr>
        <w:ind w:left="-5"/>
      </w:pPr>
      <w:r>
        <w:t xml:space="preserve">After feeding and utilizing food consumed at given time step, larva produces nitrogenous waste </w:t>
      </w:r>
      <w:proofErr w:type="spellStart"/>
      <w:r>
        <w:rPr>
          <w:i/>
        </w:rPr>
        <w:t>waste</w:t>
      </w:r>
      <w:proofErr w:type="spellEnd"/>
      <w:r>
        <w:rPr>
          <w:i/>
        </w:rPr>
        <w:t xml:space="preserve"> </w:t>
      </w:r>
      <w:proofErr w:type="spellStart"/>
      <w:r>
        <w:rPr>
          <w:i/>
        </w:rPr>
        <w:t>prod</w:t>
      </w:r>
      <w:r>
        <w:rPr>
          <w:i/>
          <w:vertAlign w:val="subscript"/>
        </w:rPr>
        <w:t>i</w:t>
      </w:r>
      <w:proofErr w:type="spellEnd"/>
      <w:r>
        <w:t>(</w:t>
      </w:r>
      <w:r>
        <w:rPr>
          <w:i/>
        </w:rPr>
        <w:t>t</w:t>
      </w:r>
      <w:r>
        <w:t>). This affects the total waste produced by all the larvae</w:t>
      </w:r>
    </w:p>
    <w:p w:rsidR="00B60573" w:rsidRDefault="00F30D7B">
      <w:pPr>
        <w:spacing w:after="63" w:line="259" w:lineRule="auto"/>
        <w:ind w:left="-5"/>
      </w:pPr>
      <w:r>
        <w:lastRenderedPageBreak/>
        <w:t>after feeding:</w:t>
      </w:r>
    </w:p>
    <w:p w:rsidR="00B60573" w:rsidRDefault="00F30D7B">
      <w:pPr>
        <w:spacing w:after="245" w:line="259" w:lineRule="auto"/>
        <w:ind w:left="640" w:firstLine="0"/>
        <w:jc w:val="left"/>
      </w:pPr>
      <w:r>
        <w:rPr>
          <w:noProof/>
        </w:rPr>
        <w:drawing>
          <wp:inline distT="0" distB="0" distL="0" distR="0">
            <wp:extent cx="4596384" cy="283464"/>
            <wp:effectExtent l="0" t="0" r="0" b="0"/>
            <wp:docPr id="20551" name="Picture 20551"/>
            <wp:cNvGraphicFramePr/>
            <a:graphic xmlns:a="http://schemas.openxmlformats.org/drawingml/2006/main">
              <a:graphicData uri="http://schemas.openxmlformats.org/drawingml/2006/picture">
                <pic:pic xmlns:pic="http://schemas.openxmlformats.org/drawingml/2006/picture">
                  <pic:nvPicPr>
                    <pic:cNvPr id="20551" name="Picture 20551"/>
                    <pic:cNvPicPr/>
                  </pic:nvPicPr>
                  <pic:blipFill>
                    <a:blip r:embed="rId18"/>
                    <a:stretch>
                      <a:fillRect/>
                    </a:stretch>
                  </pic:blipFill>
                  <pic:spPr>
                    <a:xfrm>
                      <a:off x="0" y="0"/>
                      <a:ext cx="4596384" cy="283464"/>
                    </a:xfrm>
                    <a:prstGeom prst="rect">
                      <a:avLst/>
                    </a:prstGeom>
                  </pic:spPr>
                </pic:pic>
              </a:graphicData>
            </a:graphic>
          </wp:inline>
        </w:drawing>
      </w:r>
    </w:p>
    <w:p w:rsidR="00B60573" w:rsidRDefault="00F30D7B">
      <w:pPr>
        <w:ind w:left="-5" w:right="360"/>
      </w:pPr>
      <w:r>
        <w:t>Based on this waste produc</w:t>
      </w:r>
      <w:r>
        <w:t xml:space="preserve">ed, total waste accumulated till time step </w:t>
      </w:r>
      <w:r>
        <w:rPr>
          <w:i/>
        </w:rPr>
        <w:t xml:space="preserve">t </w:t>
      </w:r>
      <w:r>
        <w:t xml:space="preserve">in feeding band and diffusion band is calculated considering </w:t>
      </w:r>
      <w:proofErr w:type="spellStart"/>
      <w:r>
        <w:rPr>
          <w:i/>
        </w:rPr>
        <w:t>k</w:t>
      </w:r>
      <w:r>
        <w:rPr>
          <w:i/>
          <w:vertAlign w:val="subscript"/>
        </w:rPr>
        <w:t>d</w:t>
      </w:r>
      <w:proofErr w:type="spellEnd"/>
      <w:r>
        <w:rPr>
          <w:i/>
          <w:vertAlign w:val="subscript"/>
        </w:rPr>
        <w:t xml:space="preserve"> </w:t>
      </w:r>
      <w:r>
        <w:t>proportion of waste in the feeding band diffuses into diffusion band at each time step.</w:t>
      </w:r>
    </w:p>
    <w:p w:rsidR="00B60573" w:rsidRDefault="00F30D7B">
      <w:pPr>
        <w:spacing w:after="231" w:line="259" w:lineRule="auto"/>
        <w:ind w:left="40" w:firstLine="0"/>
        <w:jc w:val="left"/>
      </w:pPr>
      <w:r>
        <w:rPr>
          <w:noProof/>
        </w:rPr>
        <w:drawing>
          <wp:inline distT="0" distB="0" distL="0" distR="0">
            <wp:extent cx="5391912" cy="810768"/>
            <wp:effectExtent l="0" t="0" r="0" b="0"/>
            <wp:docPr id="20552" name="Picture 20552"/>
            <wp:cNvGraphicFramePr/>
            <a:graphic xmlns:a="http://schemas.openxmlformats.org/drawingml/2006/main">
              <a:graphicData uri="http://schemas.openxmlformats.org/drawingml/2006/picture">
                <pic:pic xmlns:pic="http://schemas.openxmlformats.org/drawingml/2006/picture">
                  <pic:nvPicPr>
                    <pic:cNvPr id="20552" name="Picture 20552"/>
                    <pic:cNvPicPr/>
                  </pic:nvPicPr>
                  <pic:blipFill>
                    <a:blip r:embed="rId19"/>
                    <a:stretch>
                      <a:fillRect/>
                    </a:stretch>
                  </pic:blipFill>
                  <pic:spPr>
                    <a:xfrm>
                      <a:off x="0" y="0"/>
                      <a:ext cx="5391912" cy="810768"/>
                    </a:xfrm>
                    <a:prstGeom prst="rect">
                      <a:avLst/>
                    </a:prstGeom>
                  </pic:spPr>
                </pic:pic>
              </a:graphicData>
            </a:graphic>
          </wp:inline>
        </w:drawing>
      </w:r>
    </w:p>
    <w:p w:rsidR="00B60573" w:rsidRDefault="00F30D7B">
      <w:pPr>
        <w:spacing w:line="259" w:lineRule="auto"/>
        <w:ind w:left="-5"/>
      </w:pPr>
      <w:r>
        <w:t xml:space="preserve">Food quality of the feeding band at time step </w:t>
      </w:r>
      <w:r>
        <w:rPr>
          <w:i/>
        </w:rPr>
        <w:t xml:space="preserve">t </w:t>
      </w:r>
      <w:r>
        <w:t>is:</w:t>
      </w:r>
    </w:p>
    <w:p w:rsidR="00B60573" w:rsidRDefault="00F30D7B">
      <w:pPr>
        <w:spacing w:after="298" w:line="259" w:lineRule="auto"/>
        <w:ind w:left="2920" w:firstLine="0"/>
        <w:jc w:val="left"/>
      </w:pPr>
      <w:r>
        <w:rPr>
          <w:noProof/>
        </w:rPr>
        <w:drawing>
          <wp:inline distT="0" distB="0" distL="0" distR="0">
            <wp:extent cx="1709928" cy="356616"/>
            <wp:effectExtent l="0" t="0" r="0" b="0"/>
            <wp:docPr id="20553" name="Picture 20553"/>
            <wp:cNvGraphicFramePr/>
            <a:graphic xmlns:a="http://schemas.openxmlformats.org/drawingml/2006/main">
              <a:graphicData uri="http://schemas.openxmlformats.org/drawingml/2006/picture">
                <pic:pic xmlns:pic="http://schemas.openxmlformats.org/drawingml/2006/picture">
                  <pic:nvPicPr>
                    <pic:cNvPr id="20553" name="Picture 20553"/>
                    <pic:cNvPicPr/>
                  </pic:nvPicPr>
                  <pic:blipFill>
                    <a:blip r:embed="rId20"/>
                    <a:stretch>
                      <a:fillRect/>
                    </a:stretch>
                  </pic:blipFill>
                  <pic:spPr>
                    <a:xfrm>
                      <a:off x="0" y="0"/>
                      <a:ext cx="1709928" cy="356616"/>
                    </a:xfrm>
                    <a:prstGeom prst="rect">
                      <a:avLst/>
                    </a:prstGeom>
                  </pic:spPr>
                </pic:pic>
              </a:graphicData>
            </a:graphic>
          </wp:inline>
        </w:drawing>
      </w:r>
    </w:p>
    <w:p w:rsidR="00B60573" w:rsidRDefault="00F30D7B">
      <w:pPr>
        <w:ind w:left="-5"/>
      </w:pPr>
      <w:r>
        <w:t xml:space="preserve">If </w:t>
      </w:r>
      <w:proofErr w:type="spellStart"/>
      <w:r>
        <w:rPr>
          <w:i/>
        </w:rPr>
        <w:t>FQ</w:t>
      </w:r>
      <w:r>
        <w:rPr>
          <w:i/>
          <w:vertAlign w:val="subscript"/>
        </w:rPr>
        <w:t>fb</w:t>
      </w:r>
      <w:proofErr w:type="spellEnd"/>
      <w:r>
        <w:t>(</w:t>
      </w:r>
      <w:r>
        <w:rPr>
          <w:i/>
        </w:rPr>
        <w:t>t</w:t>
      </w:r>
      <w:r>
        <w:t xml:space="preserve">) </w:t>
      </w:r>
      <w:r>
        <w:t xml:space="preserve">≤ </w:t>
      </w:r>
      <w:r>
        <w:t>0, it means that there is no food available to eat and feeding band contains only nitrogenous waste and larvae stop eating.</w:t>
      </w:r>
    </w:p>
    <w:p w:rsidR="00B60573" w:rsidRDefault="00F30D7B">
      <w:pPr>
        <w:spacing w:after="221"/>
        <w:ind w:left="-5"/>
      </w:pPr>
      <w:proofErr w:type="spellStart"/>
      <w:r>
        <w:rPr>
          <w:i/>
        </w:rPr>
        <w:t>k</w:t>
      </w:r>
      <w:r>
        <w:rPr>
          <w:i/>
          <w:vertAlign w:val="subscript"/>
        </w:rPr>
        <w:t>d</w:t>
      </w:r>
      <w:proofErr w:type="spellEnd"/>
      <w:r>
        <w:rPr>
          <w:i/>
          <w:vertAlign w:val="subscript"/>
        </w:rPr>
        <w:t xml:space="preserve"> </w:t>
      </w:r>
      <w:r>
        <w:t>is dependent on the food available in the vial and determines whether waste is diffused into the diffusion band. Its values are assigned at each time step as follows:</w:t>
      </w:r>
    </w:p>
    <w:p w:rsidR="00B60573" w:rsidRDefault="00F30D7B">
      <w:pPr>
        <w:spacing w:line="588" w:lineRule="auto"/>
        <w:ind w:left="124" w:right="3392" w:firstLine="65"/>
      </w:pPr>
      <w:proofErr w:type="spellStart"/>
      <w:r>
        <w:t>i</w:t>
      </w:r>
      <w:proofErr w:type="spellEnd"/>
      <w:r>
        <w:t xml:space="preserve"> </w:t>
      </w:r>
      <w:proofErr w:type="spellStart"/>
      <w:r>
        <w:rPr>
          <w:i/>
        </w:rPr>
        <w:t>k</w:t>
      </w:r>
      <w:r>
        <w:rPr>
          <w:i/>
          <w:vertAlign w:val="subscript"/>
        </w:rPr>
        <w:t>d</w:t>
      </w:r>
      <w:proofErr w:type="spellEnd"/>
      <w:r>
        <w:rPr>
          <w:i/>
          <w:vertAlign w:val="subscript"/>
        </w:rPr>
        <w:t xml:space="preserve"> </w:t>
      </w:r>
      <w:r>
        <w:t xml:space="preserve">is a constant </w:t>
      </w:r>
      <w:r>
        <w:rPr>
          <w:i/>
        </w:rPr>
        <w:t xml:space="preserve">&gt; </w:t>
      </w:r>
      <w:r>
        <w:t xml:space="preserve">0 ... if </w:t>
      </w:r>
      <w:r>
        <w:rPr>
          <w:i/>
        </w:rPr>
        <w:t xml:space="preserve">food &gt; </w:t>
      </w:r>
      <w:r>
        <w:t>(</w:t>
      </w:r>
      <w:proofErr w:type="spellStart"/>
      <w:r>
        <w:rPr>
          <w:i/>
        </w:rPr>
        <w:t>fband</w:t>
      </w:r>
      <w:proofErr w:type="spellEnd"/>
      <w:r>
        <w:rPr>
          <w:i/>
        </w:rPr>
        <w:t xml:space="preserve"> </w:t>
      </w:r>
      <w:r>
        <w:t xml:space="preserve">+ </w:t>
      </w:r>
      <w:proofErr w:type="spellStart"/>
      <w:r>
        <w:rPr>
          <w:i/>
        </w:rPr>
        <w:t>dband</w:t>
      </w:r>
      <w:proofErr w:type="spellEnd"/>
      <w:r>
        <w:t xml:space="preserve">) ii </w:t>
      </w:r>
      <w:proofErr w:type="spellStart"/>
      <w:r>
        <w:rPr>
          <w:i/>
        </w:rPr>
        <w:t>k</w:t>
      </w:r>
      <w:r>
        <w:rPr>
          <w:i/>
          <w:vertAlign w:val="subscript"/>
        </w:rPr>
        <w:t>d</w:t>
      </w:r>
      <w:proofErr w:type="spellEnd"/>
      <w:r>
        <w:rPr>
          <w:i/>
          <w:vertAlign w:val="subscript"/>
        </w:rPr>
        <w:t xml:space="preserve"> </w:t>
      </w:r>
      <w:r>
        <w:t xml:space="preserve">= 0 ... if </w:t>
      </w:r>
      <w:r>
        <w:rPr>
          <w:i/>
        </w:rPr>
        <w:t xml:space="preserve">food </w:t>
      </w:r>
      <w:r>
        <w:t xml:space="preserve">≤ </w:t>
      </w:r>
      <w:r>
        <w:t>(</w:t>
      </w:r>
      <w:proofErr w:type="spellStart"/>
      <w:r>
        <w:rPr>
          <w:i/>
        </w:rPr>
        <w:t>fband</w:t>
      </w:r>
      <w:proofErr w:type="spellEnd"/>
      <w:r>
        <w:rPr>
          <w:i/>
        </w:rPr>
        <w:t xml:space="preserve"> </w:t>
      </w:r>
      <w:r>
        <w:t xml:space="preserve">+ </w:t>
      </w:r>
      <w:proofErr w:type="spellStart"/>
      <w:r>
        <w:rPr>
          <w:i/>
        </w:rPr>
        <w:t>dband</w:t>
      </w:r>
      <w:proofErr w:type="spellEnd"/>
      <w:r>
        <w:t>)</w:t>
      </w:r>
    </w:p>
    <w:p w:rsidR="00B60573" w:rsidRDefault="00F30D7B">
      <w:pPr>
        <w:spacing w:after="431"/>
        <w:ind w:left="-5" w:right="360"/>
      </w:pPr>
      <w:r>
        <w:t>Each larva feeds and increase the body size in each time step based on the conditions for food available (</w:t>
      </w:r>
      <w:r>
        <w:rPr>
          <w:i/>
        </w:rPr>
        <w:t>food</w:t>
      </w:r>
      <w:r>
        <w:t>), food quality (</w:t>
      </w:r>
      <w:r>
        <w:rPr>
          <w:i/>
        </w:rPr>
        <w:t>FQ</w:t>
      </w:r>
      <w:r>
        <w:t>(</w:t>
      </w:r>
      <w:r>
        <w:rPr>
          <w:i/>
        </w:rPr>
        <w:t>t</w:t>
      </w:r>
      <w:r>
        <w:t>)), critical size (</w:t>
      </w:r>
      <w:r>
        <w:rPr>
          <w:i/>
        </w:rPr>
        <w:t>sc</w:t>
      </w:r>
      <w:r>
        <w:rPr>
          <w:i/>
          <w:vertAlign w:val="subscript"/>
        </w:rPr>
        <w:t>i</w:t>
      </w:r>
      <w:r>
        <w:t>) and waste tolerance (</w:t>
      </w:r>
      <w:proofErr w:type="spellStart"/>
      <w:r>
        <w:rPr>
          <w:i/>
        </w:rPr>
        <w:t>u</w:t>
      </w:r>
      <w:r>
        <w:rPr>
          <w:i/>
          <w:vertAlign w:val="subscript"/>
        </w:rPr>
        <w:t>i</w:t>
      </w:r>
      <w:proofErr w:type="spellEnd"/>
      <w:r>
        <w:t>) described in fig 1.2.</w:t>
      </w:r>
    </w:p>
    <w:p w:rsidR="00B60573" w:rsidRDefault="00F30D7B">
      <w:pPr>
        <w:ind w:left="-5" w:right="360"/>
      </w:pPr>
      <w:r>
        <w:t>Values for all parameters used in the l</w:t>
      </w:r>
      <w:r>
        <w:t xml:space="preserve">arval stage of the model, are given in table B.1, table B.2 and table B.3. These values were </w:t>
      </w:r>
      <w:proofErr w:type="spellStart"/>
      <w:r>
        <w:t>obtianed</w:t>
      </w:r>
      <w:proofErr w:type="spellEnd"/>
      <w:r>
        <w:t xml:space="preserve"> by calibrating survivorship, body size and development time results similar to the empirical results in various larval densities Sarangi, 2018.</w:t>
      </w:r>
    </w:p>
    <w:p w:rsidR="00B60573" w:rsidRDefault="00F30D7B">
      <w:pPr>
        <w:pStyle w:val="Heading2"/>
        <w:tabs>
          <w:tab w:val="center" w:pos="607"/>
          <w:tab w:val="center" w:pos="4644"/>
        </w:tabs>
        <w:spacing w:after="239"/>
        <w:ind w:left="0" w:firstLine="0"/>
      </w:pPr>
      <w:r>
        <w:rPr>
          <w:rFonts w:ascii="Calibri" w:eastAsia="Calibri" w:hAnsi="Calibri" w:cs="Calibri"/>
          <w:b w:val="0"/>
          <w:sz w:val="22"/>
        </w:rPr>
        <w:tab/>
      </w:r>
      <w:r>
        <w:t>1.3</w:t>
      </w:r>
      <w:r>
        <w:tab/>
        <w:t>Simul</w:t>
      </w:r>
      <w:r>
        <w:t>ations for Feeding Band Dynamics</w:t>
      </w:r>
    </w:p>
    <w:p w:rsidR="00B60573" w:rsidRDefault="00F30D7B">
      <w:pPr>
        <w:spacing w:after="460"/>
        <w:ind w:left="370"/>
      </w:pPr>
      <w:r>
        <w:t>Simulations are performed for trait values in table B.1 to observe the waste build up dynamics and food quality decrease in a food vial with different larval densities during larval feeding.</w:t>
      </w:r>
    </w:p>
    <w:p w:rsidR="00B60573" w:rsidRDefault="00F30D7B">
      <w:pPr>
        <w:pStyle w:val="Heading3"/>
        <w:tabs>
          <w:tab w:val="center" w:pos="692"/>
          <w:tab w:val="center" w:pos="3653"/>
        </w:tabs>
        <w:ind w:left="0" w:firstLine="0"/>
      </w:pPr>
      <w:r>
        <w:rPr>
          <w:rFonts w:ascii="Calibri" w:eastAsia="Calibri" w:hAnsi="Calibri" w:cs="Calibri"/>
          <w:b w:val="0"/>
          <w:sz w:val="22"/>
        </w:rPr>
        <w:lastRenderedPageBreak/>
        <w:tab/>
      </w:r>
      <w:r>
        <w:t>1.3.1</w:t>
      </w:r>
      <w:r>
        <w:tab/>
        <w:t>Waste build-up dynamics r</w:t>
      </w:r>
      <w:r>
        <w:t>esults</w:t>
      </w:r>
    </w:p>
    <w:p w:rsidR="00B60573" w:rsidRDefault="00F30D7B">
      <w:pPr>
        <w:ind w:left="370"/>
      </w:pPr>
      <w:r>
        <w:t>In fig 1.3, waste build in the feeding band throughout larval feeding at different larval densities is plotted. At low density i.e. 60 eggs / 6 ml food (MB culture), there is very little nitrogenous waste building up due to diffusion and plenty of f</w:t>
      </w:r>
      <w:r>
        <w:t>ood available below the feeding band at all time steps.</w:t>
      </w:r>
    </w:p>
    <w:p w:rsidR="00B60573" w:rsidRDefault="00F30D7B">
      <w:pPr>
        <w:spacing w:after="467" w:line="259" w:lineRule="auto"/>
        <w:ind w:left="1227" w:firstLine="0"/>
        <w:jc w:val="left"/>
      </w:pPr>
      <w:r>
        <w:rPr>
          <w:noProof/>
        </w:rPr>
        <w:drawing>
          <wp:inline distT="0" distB="0" distL="0" distR="0">
            <wp:extent cx="4402346" cy="3288003"/>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21"/>
                    <a:stretch>
                      <a:fillRect/>
                    </a:stretch>
                  </pic:blipFill>
                  <pic:spPr>
                    <a:xfrm>
                      <a:off x="0" y="0"/>
                      <a:ext cx="4402346" cy="3288003"/>
                    </a:xfrm>
                    <a:prstGeom prst="rect">
                      <a:avLst/>
                    </a:prstGeom>
                  </pic:spPr>
                </pic:pic>
              </a:graphicData>
            </a:graphic>
          </wp:inline>
        </w:drawing>
      </w:r>
    </w:p>
    <w:p w:rsidR="00B60573" w:rsidRDefault="00F30D7B">
      <w:pPr>
        <w:spacing w:after="389" w:line="265" w:lineRule="auto"/>
        <w:ind w:left="370"/>
        <w:jc w:val="center"/>
      </w:pPr>
      <w:r>
        <w:t>Figure 1.3: Waste build-up in the feeding band</w:t>
      </w:r>
    </w:p>
    <w:p w:rsidR="00B60573" w:rsidRDefault="00F30D7B">
      <w:pPr>
        <w:spacing w:after="411"/>
        <w:ind w:left="370"/>
      </w:pPr>
      <w:r>
        <w:t>High densities of 600 eggs / 1.5 ml food (MCU culture) and 1200 eggs / 3 ml food (CCU culture) show different patterns of waste build up in the feeding</w:t>
      </w:r>
      <w:r>
        <w:t xml:space="preserve"> band, even though total larval density is equal. In MCU culture vial, there is very little food available below the feeding band, thus diffusion does not occur and waste build in the feeding band increases gradually. In CCU culture vial, waste build-up is</w:t>
      </w:r>
      <w:r>
        <w:t xml:space="preserve"> almost in same </w:t>
      </w:r>
      <w:proofErr w:type="spellStart"/>
      <w:r>
        <w:t>qauntity</w:t>
      </w:r>
      <w:proofErr w:type="spellEnd"/>
      <w:r>
        <w:t xml:space="preserve"> as in MCU culture in earlier stage, even though effective larval density is double (number of larvae per feeding band). This is due to the </w:t>
      </w:r>
      <w:proofErr w:type="spellStart"/>
      <w:r>
        <w:t>availablilty</w:t>
      </w:r>
      <w:proofErr w:type="spellEnd"/>
      <w:r>
        <w:t xml:space="preserve"> of food below feeding band in CCU culture where waste can diffuse. After approx</w:t>
      </w:r>
      <w:r>
        <w:t>. 40</w:t>
      </w:r>
      <w:r>
        <w:rPr>
          <w:i/>
          <w:vertAlign w:val="superscript"/>
        </w:rPr>
        <w:t xml:space="preserve">th </w:t>
      </w:r>
      <w:r>
        <w:t>time step, diffusion stops and waste from diffusion band enters feeding band in more quantity, thus giving a sudden increase in the waste build rate.</w:t>
      </w:r>
    </w:p>
    <w:p w:rsidR="00B60573" w:rsidRDefault="00F30D7B">
      <w:pPr>
        <w:ind w:left="-5" w:right="360"/>
      </w:pPr>
      <w:r>
        <w:lastRenderedPageBreak/>
        <w:t>LCU culture vial (1200 eggs in 6 ml food) also shows pattern of waste build in the feeding band sim</w:t>
      </w:r>
      <w:r>
        <w:t>ilar to CCU culture vial, but shows increase in the rate of waste build up approx. after 60</w:t>
      </w:r>
      <w:r>
        <w:rPr>
          <w:i/>
          <w:vertAlign w:val="superscript"/>
        </w:rPr>
        <w:t xml:space="preserve">th </w:t>
      </w:r>
      <w:r>
        <w:t>time step. This is due to the food is still available below the feeding band. At approx. 100</w:t>
      </w:r>
      <w:r>
        <w:rPr>
          <w:i/>
          <w:vertAlign w:val="superscript"/>
        </w:rPr>
        <w:t xml:space="preserve">th </w:t>
      </w:r>
      <w:r>
        <w:t xml:space="preserve">time step in LCU culture vial shows even more increase in the rate </w:t>
      </w:r>
      <w:r>
        <w:t>of waste build because diffusion band touches the bottom and</w:t>
      </w:r>
    </w:p>
    <w:p w:rsidR="00B60573" w:rsidRDefault="00F30D7B">
      <w:pPr>
        <w:spacing w:after="988"/>
        <w:ind w:left="-5"/>
      </w:pPr>
      <w:r>
        <w:t>starts shrinking.</w:t>
      </w:r>
    </w:p>
    <w:p w:rsidR="00B60573" w:rsidRDefault="00F30D7B">
      <w:pPr>
        <w:pStyle w:val="Heading3"/>
        <w:tabs>
          <w:tab w:val="center" w:pos="3104"/>
        </w:tabs>
        <w:spacing w:after="119"/>
        <w:ind w:left="-15" w:firstLine="0"/>
      </w:pPr>
      <w:r>
        <w:t>1.3.2</w:t>
      </w:r>
      <w:r>
        <w:tab/>
        <w:t>Food quality dynamics results</w:t>
      </w:r>
    </w:p>
    <w:p w:rsidR="00B60573" w:rsidRDefault="00F30D7B">
      <w:pPr>
        <w:spacing w:after="467" w:line="259" w:lineRule="auto"/>
        <w:ind w:left="867" w:firstLine="0"/>
        <w:jc w:val="left"/>
      </w:pPr>
      <w:r>
        <w:rPr>
          <w:noProof/>
        </w:rPr>
        <w:drawing>
          <wp:inline distT="0" distB="0" distL="0" distR="0">
            <wp:extent cx="4402346" cy="3301760"/>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22"/>
                    <a:stretch>
                      <a:fillRect/>
                    </a:stretch>
                  </pic:blipFill>
                  <pic:spPr>
                    <a:xfrm>
                      <a:off x="0" y="0"/>
                      <a:ext cx="4402346" cy="3301760"/>
                    </a:xfrm>
                    <a:prstGeom prst="rect">
                      <a:avLst/>
                    </a:prstGeom>
                  </pic:spPr>
                </pic:pic>
              </a:graphicData>
            </a:graphic>
          </wp:inline>
        </w:drawing>
      </w:r>
    </w:p>
    <w:p w:rsidR="00B60573" w:rsidRDefault="00F30D7B">
      <w:pPr>
        <w:spacing w:after="439" w:line="265" w:lineRule="auto"/>
        <w:ind w:left="370" w:right="720"/>
        <w:jc w:val="center"/>
      </w:pPr>
      <w:r>
        <w:t>Figure 1.4: Change in the food quality of feeding band</w:t>
      </w:r>
    </w:p>
    <w:p w:rsidR="00B60573" w:rsidRDefault="00F30D7B">
      <w:pPr>
        <w:ind w:left="-5" w:right="360"/>
      </w:pPr>
      <w:r>
        <w:t>Fig 1.4 shows the decrease in the quality of the food present in the feeding band. Food quality being negatively correlated with the amount of waste build-up in the feeding band, it shows patterns similar to waste build-up during larval growth in all crowd</w:t>
      </w:r>
      <w:r>
        <w:t xml:space="preserve">ing </w:t>
      </w:r>
      <w:proofErr w:type="spellStart"/>
      <w:r>
        <w:t>condtions</w:t>
      </w:r>
      <w:proofErr w:type="spellEnd"/>
      <w:r>
        <w:t>. Since food quality affects body size increment at each time step. Body size increment between 40</w:t>
      </w:r>
      <w:r>
        <w:rPr>
          <w:i/>
          <w:vertAlign w:val="superscript"/>
        </w:rPr>
        <w:t xml:space="preserve">th </w:t>
      </w:r>
      <w:r>
        <w:t>and 60</w:t>
      </w:r>
      <w:r>
        <w:rPr>
          <w:i/>
          <w:vertAlign w:val="superscript"/>
        </w:rPr>
        <w:t xml:space="preserve">th </w:t>
      </w:r>
      <w:r>
        <w:t>time step is completely different in MCU and CCU cultures even though there larval density is equal. In LCU culture, decrease in food</w:t>
      </w:r>
      <w:r>
        <w:t xml:space="preserve"> quality is </w:t>
      </w:r>
      <w:proofErr w:type="spellStart"/>
      <w:r>
        <w:t>simlar</w:t>
      </w:r>
      <w:proofErr w:type="spellEnd"/>
      <w:r>
        <w:t xml:space="preserve"> to CCU culture till 60</w:t>
      </w:r>
      <w:r>
        <w:rPr>
          <w:i/>
          <w:vertAlign w:val="superscript"/>
        </w:rPr>
        <w:t xml:space="preserve">th </w:t>
      </w:r>
      <w:r>
        <w:t xml:space="preserve">time step but later decreases gradually unlike </w:t>
      </w:r>
      <w:r>
        <w:lastRenderedPageBreak/>
        <w:t>CCU. This gradual decrease is due to gradual waste diffusion into the available food below the feeding and diffusion band. Once diffusion band hits the bottom at</w:t>
      </w:r>
    </w:p>
    <w:p w:rsidR="00B60573" w:rsidRDefault="00F30D7B">
      <w:pPr>
        <w:spacing w:line="259" w:lineRule="auto"/>
        <w:ind w:left="370"/>
      </w:pPr>
      <w:r>
        <w:t>90</w:t>
      </w:r>
      <w:r>
        <w:rPr>
          <w:i/>
          <w:vertAlign w:val="superscript"/>
        </w:rPr>
        <w:t xml:space="preserve">th </w:t>
      </w:r>
      <w:r>
        <w:t>time step, food quality decreases rapidly.</w:t>
      </w:r>
      <w:r>
        <w:br w:type="page"/>
      </w:r>
    </w:p>
    <w:p w:rsidR="00B60573" w:rsidRDefault="00F30D7B">
      <w:pPr>
        <w:spacing w:after="996" w:line="265" w:lineRule="auto"/>
        <w:ind w:left="10"/>
        <w:jc w:val="left"/>
      </w:pPr>
      <w:r>
        <w:rPr>
          <w:b/>
          <w:sz w:val="50"/>
        </w:rPr>
        <w:lastRenderedPageBreak/>
        <w:t>Chapter 2</w:t>
      </w:r>
    </w:p>
    <w:p w:rsidR="00B60573" w:rsidRDefault="00F30D7B">
      <w:pPr>
        <w:spacing w:after="252" w:line="265" w:lineRule="auto"/>
        <w:ind w:left="10"/>
        <w:jc w:val="left"/>
      </w:pPr>
      <w:r>
        <w:rPr>
          <w:b/>
          <w:sz w:val="50"/>
        </w:rPr>
        <w:t>Interplay between Larval Trait</w:t>
      </w:r>
    </w:p>
    <w:p w:rsidR="00B60573" w:rsidRDefault="00F30D7B">
      <w:pPr>
        <w:pStyle w:val="Heading1"/>
        <w:spacing w:after="931"/>
        <w:ind w:left="10"/>
      </w:pPr>
      <w:r>
        <w:t>Parameters</w:t>
      </w:r>
    </w:p>
    <w:p w:rsidR="00B60573" w:rsidRDefault="00F30D7B">
      <w:pPr>
        <w:ind w:left="-5" w:right="360"/>
      </w:pPr>
      <w:r>
        <w:t xml:space="preserve">In the larval stage model, trait parameters used are initial feeding rate, efficiency, critical size and waste tolerance. These parameters </w:t>
      </w:r>
      <w:proofErr w:type="spellStart"/>
      <w:r>
        <w:t>can not</w:t>
      </w:r>
      <w:proofErr w:type="spellEnd"/>
      <w:r>
        <w:t xml:space="preserve"> be measu</w:t>
      </w:r>
      <w:r>
        <w:t>red directly via experimental approaches, but their effects on other larval traits such as body size, feeding rate at the third instar, development time can be measured easily. Here, I explore how larval trait parameters interact with each other and affect</w:t>
      </w:r>
      <w:r>
        <w:t xml:space="preserve"> body size, time to reach critical size, feeding rate at critical size and survivorship. Since feeding rate in the model stays constant after reaching critical size, it can be taken as proxy for feeding rate at the third instar stage. Also, time to reach c</w:t>
      </w:r>
      <w:r>
        <w:t>ritical size is taken as a proxy for development time since time period between critical size and pupation is taken as a constant in all densities (ref). Larval stage is simulated to obtain body size, development time, final feeding rate (at critical size)</w:t>
      </w:r>
      <w:r>
        <w:t xml:space="preserve"> and survivorship in MB, MCU and CCU cultures for each combination of initial feeding rate, efficiency and critical size from respective range of mean trait values. Here, effect of waste tolerance is ignored since no significant effect was observed on the </w:t>
      </w:r>
      <w:r>
        <w:t xml:space="preserve">body size, development time, final feeding rate and survivorship. Using experimental data and these </w:t>
      </w:r>
      <w:proofErr w:type="spellStart"/>
      <w:r>
        <w:t>simualtion</w:t>
      </w:r>
      <w:proofErr w:type="spellEnd"/>
      <w:r>
        <w:t xml:space="preserve"> results, best combination of trait values are obtained which represents ancestral trait values for each population. Traits measured using these t</w:t>
      </w:r>
      <w:r>
        <w:t>rait values represent MB flies from the experimental data and these trait values are used in further simulations.</w:t>
      </w:r>
    </w:p>
    <w:p w:rsidR="00B60573" w:rsidRDefault="00F30D7B">
      <w:pPr>
        <w:pStyle w:val="Heading2"/>
        <w:tabs>
          <w:tab w:val="center" w:pos="607"/>
          <w:tab w:val="center" w:pos="4184"/>
        </w:tabs>
        <w:spacing w:after="239"/>
        <w:ind w:left="0" w:firstLine="0"/>
      </w:pPr>
      <w:r>
        <w:rPr>
          <w:rFonts w:ascii="Calibri" w:eastAsia="Calibri" w:hAnsi="Calibri" w:cs="Calibri"/>
          <w:b w:val="0"/>
          <w:sz w:val="22"/>
        </w:rPr>
        <w:tab/>
      </w:r>
      <w:r>
        <w:t>2.1</w:t>
      </w:r>
      <w:r>
        <w:tab/>
        <w:t>Initial Feeding Rate and Efficiency</w:t>
      </w:r>
    </w:p>
    <w:p w:rsidR="00B60573" w:rsidRDefault="00F30D7B">
      <w:pPr>
        <w:spacing w:after="33"/>
        <w:ind w:left="370"/>
      </w:pPr>
      <w:r>
        <w:t>All simulation results show that the larval body size, development time, final feeding rate and survi</w:t>
      </w:r>
      <w:r>
        <w:t xml:space="preserve">vorship are dependent on the larval density. In MCU and CCU culture, overall body size and survivorship are lesser while development time and final </w:t>
      </w:r>
      <w:r>
        <w:lastRenderedPageBreak/>
        <w:t>feeding rate are always higher for the same range of trait values than in MB culture (see fig 2.1 - fig 2.12</w:t>
      </w:r>
      <w:r>
        <w:t xml:space="preserve">). The larval body size is positively correlated with both initial feeding rate and efficiency at low density (MB culture), while at high densities (MCU and CCU cultures) it is positively correlated only with efficiency (see fig 2.1). In MCU culture, body </w:t>
      </w:r>
      <w:r>
        <w:t xml:space="preserve">size is not affected by the initial feeding rate unlike in CCU culture where initial feeding rate gives lesser body size. Fig 2.2 shows a negative correlation of development time i.e. time to reach critical size with both </w:t>
      </w:r>
      <w:proofErr w:type="spellStart"/>
      <w:r>
        <w:t>inital</w:t>
      </w:r>
      <w:proofErr w:type="spellEnd"/>
      <w:r>
        <w:t xml:space="preserve"> feeding rate and efficiency</w:t>
      </w:r>
      <w:r>
        <w:t xml:space="preserve"> at all larval densities. survivorship is logistically dependent on efficiency only in MCU and CCU cultures (see fig 2.3). In MCU culture, survivorship does not show any dependence on </w:t>
      </w:r>
      <w:proofErr w:type="spellStart"/>
      <w:r>
        <w:t>inital</w:t>
      </w:r>
      <w:proofErr w:type="spellEnd"/>
      <w:r>
        <w:t xml:space="preserve"> feeding rate, but in CCU culture it shows a slight negative corre</w:t>
      </w:r>
      <w:r>
        <w:t xml:space="preserve">lation with initial feeding rate. At all larval densities, final feeding rate is positively correlated with </w:t>
      </w:r>
      <w:proofErr w:type="spellStart"/>
      <w:r>
        <w:t>inital</w:t>
      </w:r>
      <w:proofErr w:type="spellEnd"/>
      <w:r>
        <w:t xml:space="preserve"> feeding rate and negatively with efficiency (see fig 2.4). In MCU and CCU culture, final feeding rate show exponential dependence with effici</w:t>
      </w:r>
      <w:r>
        <w:t>ency which increases more with higher initial feeding rate.</w:t>
      </w:r>
    </w:p>
    <w:p w:rsidR="00B60573" w:rsidRDefault="00F30D7B">
      <w:pPr>
        <w:spacing w:after="192" w:line="259" w:lineRule="auto"/>
        <w:ind w:left="438" w:right="-797" w:firstLine="0"/>
        <w:jc w:val="left"/>
      </w:pPr>
      <w:r>
        <w:rPr>
          <w:rFonts w:ascii="Calibri" w:eastAsia="Calibri" w:hAnsi="Calibri" w:cs="Calibri"/>
          <w:noProof/>
          <w:sz w:val="22"/>
        </w:rPr>
        <mc:AlternateContent>
          <mc:Choice Requires="wpg">
            <w:drawing>
              <wp:inline distT="0" distB="0" distL="0" distR="0">
                <wp:extent cx="5958954" cy="1828828"/>
                <wp:effectExtent l="0" t="0" r="0" b="0"/>
                <wp:docPr id="16678" name="Group 16678"/>
                <wp:cNvGraphicFramePr/>
                <a:graphic xmlns:a="http://schemas.openxmlformats.org/drawingml/2006/main">
                  <a:graphicData uri="http://schemas.microsoft.com/office/word/2010/wordprocessingGroup">
                    <wpg:wgp>
                      <wpg:cNvGrpSpPr/>
                      <wpg:grpSpPr>
                        <a:xfrm>
                          <a:off x="0" y="0"/>
                          <a:ext cx="5958954" cy="1828828"/>
                          <a:chOff x="0" y="0"/>
                          <a:chExt cx="5958954" cy="1828828"/>
                        </a:xfrm>
                      </wpg:grpSpPr>
                      <pic:pic xmlns:pic="http://schemas.openxmlformats.org/drawingml/2006/picture">
                        <pic:nvPicPr>
                          <pic:cNvPr id="20555" name="Picture 20555"/>
                          <pic:cNvPicPr/>
                        </pic:nvPicPr>
                        <pic:blipFill>
                          <a:blip r:embed="rId23"/>
                          <a:stretch>
                            <a:fillRect/>
                          </a:stretch>
                        </pic:blipFill>
                        <pic:spPr>
                          <a:xfrm>
                            <a:off x="-2818" y="-3007"/>
                            <a:ext cx="1831848" cy="1831848"/>
                          </a:xfrm>
                          <a:prstGeom prst="rect">
                            <a:avLst/>
                          </a:prstGeom>
                        </pic:spPr>
                      </pic:pic>
                      <pic:pic xmlns:pic="http://schemas.openxmlformats.org/drawingml/2006/picture">
                        <pic:nvPicPr>
                          <pic:cNvPr id="20556" name="Picture 20556"/>
                          <pic:cNvPicPr/>
                        </pic:nvPicPr>
                        <pic:blipFill>
                          <a:blip r:embed="rId24"/>
                          <a:stretch>
                            <a:fillRect/>
                          </a:stretch>
                        </pic:blipFill>
                        <pic:spPr>
                          <a:xfrm>
                            <a:off x="1924533" y="-3007"/>
                            <a:ext cx="1831848" cy="1831848"/>
                          </a:xfrm>
                          <a:prstGeom prst="rect">
                            <a:avLst/>
                          </a:prstGeom>
                        </pic:spPr>
                      </pic:pic>
                      <pic:pic xmlns:pic="http://schemas.openxmlformats.org/drawingml/2006/picture">
                        <pic:nvPicPr>
                          <pic:cNvPr id="20554" name="Picture 20554"/>
                          <pic:cNvPicPr/>
                        </pic:nvPicPr>
                        <pic:blipFill>
                          <a:blip r:embed="rId25"/>
                          <a:stretch>
                            <a:fillRect/>
                          </a:stretch>
                        </pic:blipFill>
                        <pic:spPr>
                          <a:xfrm>
                            <a:off x="3851885" y="-3007"/>
                            <a:ext cx="2106168" cy="1831848"/>
                          </a:xfrm>
                          <a:prstGeom prst="rect">
                            <a:avLst/>
                          </a:prstGeom>
                        </pic:spPr>
                      </pic:pic>
                    </wpg:wgp>
                  </a:graphicData>
                </a:graphic>
              </wp:inline>
            </w:drawing>
          </mc:Choice>
          <mc:Fallback xmlns:a="http://schemas.openxmlformats.org/drawingml/2006/main">
            <w:pict>
              <v:group id="Group 16678" style="width:469.209pt;height:144.002pt;mso-position-horizontal-relative:char;mso-position-vertical-relative:line" coordsize="59589,18288">
                <v:shape id="Picture 20555" style="position:absolute;width:18318;height:18318;left:-28;top:-30;" filled="f">
                  <v:imagedata r:id="rId26"/>
                </v:shape>
                <v:shape id="Picture 20556" style="position:absolute;width:18318;height:18318;left:19245;top:-30;" filled="f">
                  <v:imagedata r:id="rId27"/>
                </v:shape>
                <v:shape id="Picture 20554" style="position:absolute;width:21061;height:18318;left:38518;top:-30;" filled="f">
                  <v:imagedata r:id="rId28"/>
                </v:shape>
              </v:group>
            </w:pict>
          </mc:Fallback>
        </mc:AlternateContent>
      </w:r>
    </w:p>
    <w:p w:rsidR="00B60573" w:rsidRDefault="00F30D7B">
      <w:pPr>
        <w:tabs>
          <w:tab w:val="center" w:pos="1878"/>
          <w:tab w:val="center" w:pos="4914"/>
          <w:tab w:val="right" w:pos="9026"/>
        </w:tabs>
        <w:spacing w:after="249" w:line="259" w:lineRule="auto"/>
        <w:ind w:left="0" w:firstLine="0"/>
        <w:jc w:val="left"/>
      </w:pPr>
      <w:r>
        <w:rPr>
          <w:rFonts w:ascii="Calibri" w:eastAsia="Calibri" w:hAnsi="Calibri" w:cs="Calibri"/>
          <w:sz w:val="22"/>
        </w:rPr>
        <w:tab/>
      </w:r>
      <w:r>
        <w:rPr>
          <w:sz w:val="20"/>
        </w:rPr>
        <w:t>(a) MB culture</w:t>
      </w:r>
      <w:r>
        <w:rPr>
          <w:sz w:val="20"/>
        </w:rPr>
        <w:tab/>
        <w:t>(b) MCU culture</w:t>
      </w:r>
      <w:r>
        <w:rPr>
          <w:sz w:val="20"/>
        </w:rPr>
        <w:tab/>
        <w:t>(c) CCU culture</w:t>
      </w:r>
    </w:p>
    <w:p w:rsidR="00B60573" w:rsidRDefault="00F30D7B">
      <w:pPr>
        <w:spacing w:after="124" w:line="265" w:lineRule="auto"/>
        <w:ind w:left="370"/>
        <w:jc w:val="center"/>
      </w:pPr>
      <w:r>
        <w:t>Figure 2.1: Effect of initial feeding rate and efficiency on body size</w:t>
      </w:r>
    </w:p>
    <w:p w:rsidR="00B60573" w:rsidRDefault="00F30D7B">
      <w:pPr>
        <w:spacing w:after="192" w:line="259" w:lineRule="auto"/>
        <w:ind w:left="78" w:right="-437" w:firstLine="0"/>
        <w:jc w:val="left"/>
      </w:pPr>
      <w:r>
        <w:rPr>
          <w:rFonts w:ascii="Calibri" w:eastAsia="Calibri" w:hAnsi="Calibri" w:cs="Calibri"/>
          <w:noProof/>
          <w:sz w:val="22"/>
        </w:rPr>
        <mc:AlternateContent>
          <mc:Choice Requires="wpg">
            <w:drawing>
              <wp:inline distT="0" distB="0" distL="0" distR="0">
                <wp:extent cx="5958954" cy="1828828"/>
                <wp:effectExtent l="0" t="0" r="0" b="0"/>
                <wp:docPr id="17459" name="Group 17459"/>
                <wp:cNvGraphicFramePr/>
                <a:graphic xmlns:a="http://schemas.openxmlformats.org/drawingml/2006/main">
                  <a:graphicData uri="http://schemas.microsoft.com/office/word/2010/wordprocessingGroup">
                    <wpg:wgp>
                      <wpg:cNvGrpSpPr/>
                      <wpg:grpSpPr>
                        <a:xfrm>
                          <a:off x="0" y="0"/>
                          <a:ext cx="5958954" cy="1828828"/>
                          <a:chOff x="0" y="0"/>
                          <a:chExt cx="5958954" cy="1828828"/>
                        </a:xfrm>
                      </wpg:grpSpPr>
                      <pic:pic xmlns:pic="http://schemas.openxmlformats.org/drawingml/2006/picture">
                        <pic:nvPicPr>
                          <pic:cNvPr id="20558" name="Picture 20558"/>
                          <pic:cNvPicPr/>
                        </pic:nvPicPr>
                        <pic:blipFill>
                          <a:blip r:embed="rId29"/>
                          <a:stretch>
                            <a:fillRect/>
                          </a:stretch>
                        </pic:blipFill>
                        <pic:spPr>
                          <a:xfrm>
                            <a:off x="-2818" y="-3845"/>
                            <a:ext cx="1831848" cy="1831848"/>
                          </a:xfrm>
                          <a:prstGeom prst="rect">
                            <a:avLst/>
                          </a:prstGeom>
                        </pic:spPr>
                      </pic:pic>
                      <pic:pic xmlns:pic="http://schemas.openxmlformats.org/drawingml/2006/picture">
                        <pic:nvPicPr>
                          <pic:cNvPr id="20559" name="Picture 20559"/>
                          <pic:cNvPicPr/>
                        </pic:nvPicPr>
                        <pic:blipFill>
                          <a:blip r:embed="rId30"/>
                          <a:stretch>
                            <a:fillRect/>
                          </a:stretch>
                        </pic:blipFill>
                        <pic:spPr>
                          <a:xfrm>
                            <a:off x="1924533" y="-3845"/>
                            <a:ext cx="1831848" cy="1831848"/>
                          </a:xfrm>
                          <a:prstGeom prst="rect">
                            <a:avLst/>
                          </a:prstGeom>
                        </pic:spPr>
                      </pic:pic>
                      <pic:pic xmlns:pic="http://schemas.openxmlformats.org/drawingml/2006/picture">
                        <pic:nvPicPr>
                          <pic:cNvPr id="20557" name="Picture 20557"/>
                          <pic:cNvPicPr/>
                        </pic:nvPicPr>
                        <pic:blipFill>
                          <a:blip r:embed="rId31"/>
                          <a:stretch>
                            <a:fillRect/>
                          </a:stretch>
                        </pic:blipFill>
                        <pic:spPr>
                          <a:xfrm>
                            <a:off x="3851885" y="-3845"/>
                            <a:ext cx="2106168" cy="1831848"/>
                          </a:xfrm>
                          <a:prstGeom prst="rect">
                            <a:avLst/>
                          </a:prstGeom>
                        </pic:spPr>
                      </pic:pic>
                    </wpg:wgp>
                  </a:graphicData>
                </a:graphic>
              </wp:inline>
            </w:drawing>
          </mc:Choice>
          <mc:Fallback xmlns:a="http://schemas.openxmlformats.org/drawingml/2006/main">
            <w:pict>
              <v:group id="Group 17459" style="width:469.209pt;height:144.002pt;mso-position-horizontal-relative:char;mso-position-vertical-relative:line" coordsize="59589,18288">
                <v:shape id="Picture 20558" style="position:absolute;width:18318;height:18318;left:-28;top:-38;" filled="f">
                  <v:imagedata r:id="rId32"/>
                </v:shape>
                <v:shape id="Picture 20559" style="position:absolute;width:18318;height:18318;left:19245;top:-38;" filled="f">
                  <v:imagedata r:id="rId33"/>
                </v:shape>
                <v:shape id="Picture 20557" style="position:absolute;width:21061;height:18318;left:38518;top:-38;" filled="f">
                  <v:imagedata r:id="rId34"/>
                </v:shape>
              </v:group>
            </w:pict>
          </mc:Fallback>
        </mc:AlternateContent>
      </w:r>
    </w:p>
    <w:p w:rsidR="00B60573" w:rsidRDefault="00F30D7B">
      <w:pPr>
        <w:tabs>
          <w:tab w:val="center" w:pos="1518"/>
          <w:tab w:val="center" w:pos="4554"/>
          <w:tab w:val="center" w:pos="7806"/>
        </w:tabs>
        <w:spacing w:after="249" w:line="259" w:lineRule="auto"/>
        <w:ind w:left="0" w:firstLine="0"/>
        <w:jc w:val="left"/>
      </w:pPr>
      <w:r>
        <w:rPr>
          <w:rFonts w:ascii="Calibri" w:eastAsia="Calibri" w:hAnsi="Calibri" w:cs="Calibri"/>
          <w:sz w:val="22"/>
        </w:rPr>
        <w:tab/>
      </w:r>
      <w:r>
        <w:rPr>
          <w:sz w:val="20"/>
        </w:rPr>
        <w:t>(a) MB culture</w:t>
      </w:r>
      <w:r>
        <w:rPr>
          <w:sz w:val="20"/>
        </w:rPr>
        <w:tab/>
        <w:t>(b) MCU culture</w:t>
      </w:r>
      <w:r>
        <w:rPr>
          <w:sz w:val="20"/>
        </w:rPr>
        <w:tab/>
        <w:t>(c) CCU culture</w:t>
      </w:r>
    </w:p>
    <w:p w:rsidR="00B60573" w:rsidRDefault="00F30D7B">
      <w:pPr>
        <w:spacing w:after="544"/>
        <w:ind w:left="490"/>
      </w:pPr>
      <w:r>
        <w:lastRenderedPageBreak/>
        <w:t>Figure 2.2: Effect of initial feeding rate and efficiency on development time</w:t>
      </w:r>
    </w:p>
    <w:p w:rsidR="00B60573" w:rsidRDefault="00F30D7B">
      <w:pPr>
        <w:spacing w:after="192" w:line="259" w:lineRule="auto"/>
        <w:ind w:left="78" w:right="-437" w:firstLine="0"/>
        <w:jc w:val="left"/>
      </w:pPr>
      <w:r>
        <w:rPr>
          <w:rFonts w:ascii="Calibri" w:eastAsia="Calibri" w:hAnsi="Calibri" w:cs="Calibri"/>
          <w:noProof/>
          <w:sz w:val="22"/>
        </w:rPr>
        <mc:AlternateContent>
          <mc:Choice Requires="wpg">
            <w:drawing>
              <wp:inline distT="0" distB="0" distL="0" distR="0">
                <wp:extent cx="5958954" cy="1828827"/>
                <wp:effectExtent l="0" t="0" r="0" b="0"/>
                <wp:docPr id="17460" name="Group 17460"/>
                <wp:cNvGraphicFramePr/>
                <a:graphic xmlns:a="http://schemas.openxmlformats.org/drawingml/2006/main">
                  <a:graphicData uri="http://schemas.microsoft.com/office/word/2010/wordprocessingGroup">
                    <wpg:wgp>
                      <wpg:cNvGrpSpPr/>
                      <wpg:grpSpPr>
                        <a:xfrm>
                          <a:off x="0" y="0"/>
                          <a:ext cx="5958954" cy="1828827"/>
                          <a:chOff x="0" y="0"/>
                          <a:chExt cx="5958954" cy="1828827"/>
                        </a:xfrm>
                      </wpg:grpSpPr>
                      <pic:pic xmlns:pic="http://schemas.openxmlformats.org/drawingml/2006/picture">
                        <pic:nvPicPr>
                          <pic:cNvPr id="20560" name="Picture 20560"/>
                          <pic:cNvPicPr/>
                        </pic:nvPicPr>
                        <pic:blipFill>
                          <a:blip r:embed="rId35"/>
                          <a:stretch>
                            <a:fillRect/>
                          </a:stretch>
                        </pic:blipFill>
                        <pic:spPr>
                          <a:xfrm>
                            <a:off x="-2818" y="-3211"/>
                            <a:ext cx="1831848" cy="1831848"/>
                          </a:xfrm>
                          <a:prstGeom prst="rect">
                            <a:avLst/>
                          </a:prstGeom>
                        </pic:spPr>
                      </pic:pic>
                      <pic:pic xmlns:pic="http://schemas.openxmlformats.org/drawingml/2006/picture">
                        <pic:nvPicPr>
                          <pic:cNvPr id="20561" name="Picture 20561"/>
                          <pic:cNvPicPr/>
                        </pic:nvPicPr>
                        <pic:blipFill>
                          <a:blip r:embed="rId36"/>
                          <a:stretch>
                            <a:fillRect/>
                          </a:stretch>
                        </pic:blipFill>
                        <pic:spPr>
                          <a:xfrm>
                            <a:off x="1924533" y="-3211"/>
                            <a:ext cx="1831848" cy="1831848"/>
                          </a:xfrm>
                          <a:prstGeom prst="rect">
                            <a:avLst/>
                          </a:prstGeom>
                        </pic:spPr>
                      </pic:pic>
                      <pic:pic xmlns:pic="http://schemas.openxmlformats.org/drawingml/2006/picture">
                        <pic:nvPicPr>
                          <pic:cNvPr id="20562" name="Picture 20562"/>
                          <pic:cNvPicPr/>
                        </pic:nvPicPr>
                        <pic:blipFill>
                          <a:blip r:embed="rId37"/>
                          <a:stretch>
                            <a:fillRect/>
                          </a:stretch>
                        </pic:blipFill>
                        <pic:spPr>
                          <a:xfrm>
                            <a:off x="3851885" y="-3211"/>
                            <a:ext cx="2106168" cy="1831848"/>
                          </a:xfrm>
                          <a:prstGeom prst="rect">
                            <a:avLst/>
                          </a:prstGeom>
                        </pic:spPr>
                      </pic:pic>
                    </wpg:wgp>
                  </a:graphicData>
                </a:graphic>
              </wp:inline>
            </w:drawing>
          </mc:Choice>
          <mc:Fallback xmlns:a="http://schemas.openxmlformats.org/drawingml/2006/main">
            <w:pict>
              <v:group id="Group 17460" style="width:469.209pt;height:144.002pt;mso-position-horizontal-relative:char;mso-position-vertical-relative:line" coordsize="59589,18288">
                <v:shape id="Picture 20560" style="position:absolute;width:18318;height:18318;left:-28;top:-32;" filled="f">
                  <v:imagedata r:id="rId38"/>
                </v:shape>
                <v:shape id="Picture 20561" style="position:absolute;width:18318;height:18318;left:19245;top:-32;" filled="f">
                  <v:imagedata r:id="rId39"/>
                </v:shape>
                <v:shape id="Picture 20562" style="position:absolute;width:21061;height:18318;left:38518;top:-32;" filled="f">
                  <v:imagedata r:id="rId40"/>
                </v:shape>
              </v:group>
            </w:pict>
          </mc:Fallback>
        </mc:AlternateContent>
      </w:r>
    </w:p>
    <w:p w:rsidR="00B60573" w:rsidRDefault="00F30D7B">
      <w:pPr>
        <w:tabs>
          <w:tab w:val="center" w:pos="1518"/>
          <w:tab w:val="center" w:pos="4554"/>
          <w:tab w:val="center" w:pos="7806"/>
        </w:tabs>
        <w:spacing w:after="249" w:line="259" w:lineRule="auto"/>
        <w:ind w:left="0" w:firstLine="0"/>
        <w:jc w:val="left"/>
      </w:pPr>
      <w:r>
        <w:rPr>
          <w:rFonts w:ascii="Calibri" w:eastAsia="Calibri" w:hAnsi="Calibri" w:cs="Calibri"/>
          <w:sz w:val="22"/>
        </w:rPr>
        <w:tab/>
      </w:r>
      <w:r>
        <w:rPr>
          <w:sz w:val="20"/>
        </w:rPr>
        <w:t>(a) MB culture</w:t>
      </w:r>
      <w:r>
        <w:rPr>
          <w:sz w:val="20"/>
        </w:rPr>
        <w:tab/>
        <w:t>(b) MCU culture</w:t>
      </w:r>
      <w:r>
        <w:rPr>
          <w:sz w:val="20"/>
        </w:rPr>
        <w:tab/>
        <w:t>(c) CCU culture</w:t>
      </w:r>
    </w:p>
    <w:p w:rsidR="00B60573" w:rsidRDefault="00F30D7B">
      <w:pPr>
        <w:spacing w:after="544"/>
        <w:ind w:left="774"/>
      </w:pPr>
      <w:r>
        <w:t>Figure 2.3: Effect of initial feeding rate and efficiency on survivorship</w:t>
      </w:r>
    </w:p>
    <w:p w:rsidR="00B60573" w:rsidRDefault="00F30D7B">
      <w:pPr>
        <w:spacing w:after="192" w:line="259" w:lineRule="auto"/>
        <w:ind w:left="78" w:right="-437" w:firstLine="0"/>
        <w:jc w:val="left"/>
      </w:pPr>
      <w:r>
        <w:rPr>
          <w:rFonts w:ascii="Calibri" w:eastAsia="Calibri" w:hAnsi="Calibri" w:cs="Calibri"/>
          <w:noProof/>
          <w:sz w:val="22"/>
        </w:rPr>
        <mc:AlternateContent>
          <mc:Choice Requires="wpg">
            <w:drawing>
              <wp:inline distT="0" distB="0" distL="0" distR="0">
                <wp:extent cx="5958954" cy="1828827"/>
                <wp:effectExtent l="0" t="0" r="0" b="0"/>
                <wp:docPr id="17461" name="Group 17461"/>
                <wp:cNvGraphicFramePr/>
                <a:graphic xmlns:a="http://schemas.openxmlformats.org/drawingml/2006/main">
                  <a:graphicData uri="http://schemas.microsoft.com/office/word/2010/wordprocessingGroup">
                    <wpg:wgp>
                      <wpg:cNvGrpSpPr/>
                      <wpg:grpSpPr>
                        <a:xfrm>
                          <a:off x="0" y="0"/>
                          <a:ext cx="5958954" cy="1828827"/>
                          <a:chOff x="0" y="0"/>
                          <a:chExt cx="5958954" cy="1828827"/>
                        </a:xfrm>
                      </wpg:grpSpPr>
                      <pic:pic xmlns:pic="http://schemas.openxmlformats.org/drawingml/2006/picture">
                        <pic:nvPicPr>
                          <pic:cNvPr id="20563" name="Picture 20563"/>
                          <pic:cNvPicPr/>
                        </pic:nvPicPr>
                        <pic:blipFill>
                          <a:blip r:embed="rId41"/>
                          <a:stretch>
                            <a:fillRect/>
                          </a:stretch>
                        </pic:blipFill>
                        <pic:spPr>
                          <a:xfrm>
                            <a:off x="-2818" y="-2588"/>
                            <a:ext cx="1831848" cy="1831849"/>
                          </a:xfrm>
                          <a:prstGeom prst="rect">
                            <a:avLst/>
                          </a:prstGeom>
                        </pic:spPr>
                      </pic:pic>
                      <pic:pic xmlns:pic="http://schemas.openxmlformats.org/drawingml/2006/picture">
                        <pic:nvPicPr>
                          <pic:cNvPr id="20564" name="Picture 20564"/>
                          <pic:cNvPicPr/>
                        </pic:nvPicPr>
                        <pic:blipFill>
                          <a:blip r:embed="rId42"/>
                          <a:stretch>
                            <a:fillRect/>
                          </a:stretch>
                        </pic:blipFill>
                        <pic:spPr>
                          <a:xfrm>
                            <a:off x="1924533" y="-2588"/>
                            <a:ext cx="1831848" cy="1831849"/>
                          </a:xfrm>
                          <a:prstGeom prst="rect">
                            <a:avLst/>
                          </a:prstGeom>
                        </pic:spPr>
                      </pic:pic>
                      <pic:pic xmlns:pic="http://schemas.openxmlformats.org/drawingml/2006/picture">
                        <pic:nvPicPr>
                          <pic:cNvPr id="20565" name="Picture 20565"/>
                          <pic:cNvPicPr/>
                        </pic:nvPicPr>
                        <pic:blipFill>
                          <a:blip r:embed="rId43"/>
                          <a:stretch>
                            <a:fillRect/>
                          </a:stretch>
                        </pic:blipFill>
                        <pic:spPr>
                          <a:xfrm>
                            <a:off x="3851885" y="-2588"/>
                            <a:ext cx="2106168" cy="1831849"/>
                          </a:xfrm>
                          <a:prstGeom prst="rect">
                            <a:avLst/>
                          </a:prstGeom>
                        </pic:spPr>
                      </pic:pic>
                    </wpg:wgp>
                  </a:graphicData>
                </a:graphic>
              </wp:inline>
            </w:drawing>
          </mc:Choice>
          <mc:Fallback xmlns:a="http://schemas.openxmlformats.org/drawingml/2006/main">
            <w:pict>
              <v:group id="Group 17461" style="width:469.209pt;height:144.002pt;mso-position-horizontal-relative:char;mso-position-vertical-relative:line" coordsize="59589,18288">
                <v:shape id="Picture 20563" style="position:absolute;width:18318;height:18318;left:-28;top:-25;" filled="f">
                  <v:imagedata r:id="rId44"/>
                </v:shape>
                <v:shape id="Picture 20564" style="position:absolute;width:18318;height:18318;left:19245;top:-25;" filled="f">
                  <v:imagedata r:id="rId45"/>
                </v:shape>
                <v:shape id="Picture 20565" style="position:absolute;width:21061;height:18318;left:38518;top:-25;" filled="f">
                  <v:imagedata r:id="rId46"/>
                </v:shape>
              </v:group>
            </w:pict>
          </mc:Fallback>
        </mc:AlternateContent>
      </w:r>
    </w:p>
    <w:p w:rsidR="00B60573" w:rsidRDefault="00F30D7B">
      <w:pPr>
        <w:tabs>
          <w:tab w:val="center" w:pos="1518"/>
          <w:tab w:val="center" w:pos="4554"/>
          <w:tab w:val="center" w:pos="7806"/>
        </w:tabs>
        <w:spacing w:after="249" w:line="259" w:lineRule="auto"/>
        <w:ind w:left="0" w:firstLine="0"/>
        <w:jc w:val="left"/>
      </w:pPr>
      <w:r>
        <w:rPr>
          <w:rFonts w:ascii="Calibri" w:eastAsia="Calibri" w:hAnsi="Calibri" w:cs="Calibri"/>
          <w:sz w:val="22"/>
        </w:rPr>
        <w:tab/>
      </w:r>
      <w:r>
        <w:rPr>
          <w:sz w:val="20"/>
        </w:rPr>
        <w:t xml:space="preserve">(a) </w:t>
      </w:r>
      <w:r>
        <w:rPr>
          <w:sz w:val="20"/>
        </w:rPr>
        <w:t>MB culture</w:t>
      </w:r>
      <w:r>
        <w:rPr>
          <w:sz w:val="20"/>
        </w:rPr>
        <w:tab/>
        <w:t>(b) MCU culture</w:t>
      </w:r>
      <w:r>
        <w:rPr>
          <w:sz w:val="20"/>
        </w:rPr>
        <w:tab/>
        <w:t>(c) CCU culture</w:t>
      </w:r>
    </w:p>
    <w:p w:rsidR="00B60573" w:rsidRDefault="00F30D7B">
      <w:pPr>
        <w:spacing w:line="259" w:lineRule="auto"/>
        <w:ind w:left="535"/>
      </w:pPr>
      <w:r>
        <w:t>Figure 2.4: Effect of initial feeding rate and efficiency on final feeding rate</w:t>
      </w:r>
    </w:p>
    <w:p w:rsidR="00B60573" w:rsidRDefault="00F30D7B">
      <w:pPr>
        <w:pStyle w:val="Heading2"/>
        <w:tabs>
          <w:tab w:val="center" w:pos="607"/>
          <w:tab w:val="center" w:pos="4407"/>
        </w:tabs>
        <w:spacing w:after="239"/>
        <w:ind w:left="0" w:firstLine="0"/>
      </w:pPr>
      <w:r>
        <w:rPr>
          <w:rFonts w:ascii="Calibri" w:eastAsia="Calibri" w:hAnsi="Calibri" w:cs="Calibri"/>
          <w:b w:val="0"/>
          <w:sz w:val="22"/>
        </w:rPr>
        <w:tab/>
      </w:r>
      <w:r>
        <w:t>2.2</w:t>
      </w:r>
      <w:r>
        <w:tab/>
        <w:t>Initial Feeding Rate and Critical Size</w:t>
      </w:r>
    </w:p>
    <w:p w:rsidR="00B60573" w:rsidRDefault="00F30D7B">
      <w:pPr>
        <w:spacing w:after="421"/>
        <w:ind w:left="370"/>
      </w:pPr>
      <w:r>
        <w:t xml:space="preserve">For </w:t>
      </w:r>
      <w:proofErr w:type="spellStart"/>
      <w:r>
        <w:t>simualtions</w:t>
      </w:r>
      <w:proofErr w:type="spellEnd"/>
      <w:r>
        <w:t xml:space="preserve"> varying parameter range of mean trait values of initial feeding rate and critical size, all traits show similar pattern with varying density as seen with previous simulations. The larval body size shows similar correlations with initial fee</w:t>
      </w:r>
      <w:r>
        <w:t xml:space="preserve">ding rate and critical size in MB and MCU culture as seen in </w:t>
      </w:r>
      <w:proofErr w:type="spellStart"/>
      <w:r>
        <w:t>simualtions</w:t>
      </w:r>
      <w:proofErr w:type="spellEnd"/>
      <w:r>
        <w:t xml:space="preserve"> varying initial feeding rate and efficiency (see fig 2.5). In CCU culture, body size is negatively correlated with initial feeding rate only for smaller values of critical size, but i</w:t>
      </w:r>
      <w:r>
        <w:t xml:space="preserve">t is not affected by </w:t>
      </w:r>
      <w:proofErr w:type="spellStart"/>
      <w:r>
        <w:t>inital</w:t>
      </w:r>
      <w:proofErr w:type="spellEnd"/>
      <w:r>
        <w:t xml:space="preserve"> feeding rate at larger critical size values. Fig 2.6 shows a negative correlation of development time with </w:t>
      </w:r>
      <w:proofErr w:type="spellStart"/>
      <w:r>
        <w:t>inital</w:t>
      </w:r>
      <w:proofErr w:type="spellEnd"/>
      <w:r>
        <w:t xml:space="preserve"> feeding rate, but </w:t>
      </w:r>
      <w:proofErr w:type="spellStart"/>
      <w:r>
        <w:t>poitive</w:t>
      </w:r>
      <w:proofErr w:type="spellEnd"/>
      <w:r>
        <w:t xml:space="preserve"> correlation with critical size in all culture vials. survivorship is logistically depend</w:t>
      </w:r>
      <w:r>
        <w:t xml:space="preserve">ent on critical size </w:t>
      </w:r>
      <w:r>
        <w:lastRenderedPageBreak/>
        <w:t xml:space="preserve">only in MCU and CCU culture. In MCU and CCU cultures, survivorship shows a slight negative correlation with initial feeding rate (see fig 2.7). At all larval densities, final feeding rate is positively correlated with both </w:t>
      </w:r>
      <w:proofErr w:type="spellStart"/>
      <w:r>
        <w:t>inital</w:t>
      </w:r>
      <w:proofErr w:type="spellEnd"/>
      <w:r>
        <w:t xml:space="preserve"> feedi</w:t>
      </w:r>
      <w:r>
        <w:t>ng rate and critical size (see fig 2.8).</w:t>
      </w:r>
    </w:p>
    <w:p w:rsidR="00B60573" w:rsidRDefault="00F30D7B">
      <w:pPr>
        <w:spacing w:after="192" w:line="259" w:lineRule="auto"/>
        <w:ind w:left="438" w:right="-797" w:firstLine="0"/>
        <w:jc w:val="left"/>
      </w:pPr>
      <w:r>
        <w:rPr>
          <w:rFonts w:ascii="Calibri" w:eastAsia="Calibri" w:hAnsi="Calibri" w:cs="Calibri"/>
          <w:noProof/>
          <w:sz w:val="22"/>
        </w:rPr>
        <mc:AlternateContent>
          <mc:Choice Requires="wpg">
            <w:drawing>
              <wp:inline distT="0" distB="0" distL="0" distR="0">
                <wp:extent cx="5958954" cy="1828828"/>
                <wp:effectExtent l="0" t="0" r="0" b="0"/>
                <wp:docPr id="16846" name="Group 16846"/>
                <wp:cNvGraphicFramePr/>
                <a:graphic xmlns:a="http://schemas.openxmlformats.org/drawingml/2006/main">
                  <a:graphicData uri="http://schemas.microsoft.com/office/word/2010/wordprocessingGroup">
                    <wpg:wgp>
                      <wpg:cNvGrpSpPr/>
                      <wpg:grpSpPr>
                        <a:xfrm>
                          <a:off x="0" y="0"/>
                          <a:ext cx="5958954" cy="1828828"/>
                          <a:chOff x="0" y="0"/>
                          <a:chExt cx="5958954" cy="1828828"/>
                        </a:xfrm>
                      </wpg:grpSpPr>
                      <pic:pic xmlns:pic="http://schemas.openxmlformats.org/drawingml/2006/picture">
                        <pic:nvPicPr>
                          <pic:cNvPr id="20566" name="Picture 20566"/>
                          <pic:cNvPicPr/>
                        </pic:nvPicPr>
                        <pic:blipFill>
                          <a:blip r:embed="rId47"/>
                          <a:stretch>
                            <a:fillRect/>
                          </a:stretch>
                        </pic:blipFill>
                        <pic:spPr>
                          <a:xfrm>
                            <a:off x="-2818" y="-2512"/>
                            <a:ext cx="1831848" cy="1831848"/>
                          </a:xfrm>
                          <a:prstGeom prst="rect">
                            <a:avLst/>
                          </a:prstGeom>
                        </pic:spPr>
                      </pic:pic>
                      <pic:pic xmlns:pic="http://schemas.openxmlformats.org/drawingml/2006/picture">
                        <pic:nvPicPr>
                          <pic:cNvPr id="20567" name="Picture 20567"/>
                          <pic:cNvPicPr/>
                        </pic:nvPicPr>
                        <pic:blipFill>
                          <a:blip r:embed="rId48"/>
                          <a:stretch>
                            <a:fillRect/>
                          </a:stretch>
                        </pic:blipFill>
                        <pic:spPr>
                          <a:xfrm>
                            <a:off x="1924533" y="-2512"/>
                            <a:ext cx="1831848" cy="1831848"/>
                          </a:xfrm>
                          <a:prstGeom prst="rect">
                            <a:avLst/>
                          </a:prstGeom>
                        </pic:spPr>
                      </pic:pic>
                      <pic:pic xmlns:pic="http://schemas.openxmlformats.org/drawingml/2006/picture">
                        <pic:nvPicPr>
                          <pic:cNvPr id="20568" name="Picture 20568"/>
                          <pic:cNvPicPr/>
                        </pic:nvPicPr>
                        <pic:blipFill>
                          <a:blip r:embed="rId49"/>
                          <a:stretch>
                            <a:fillRect/>
                          </a:stretch>
                        </pic:blipFill>
                        <pic:spPr>
                          <a:xfrm>
                            <a:off x="3851885" y="-2512"/>
                            <a:ext cx="2106168" cy="1831848"/>
                          </a:xfrm>
                          <a:prstGeom prst="rect">
                            <a:avLst/>
                          </a:prstGeom>
                        </pic:spPr>
                      </pic:pic>
                    </wpg:wgp>
                  </a:graphicData>
                </a:graphic>
              </wp:inline>
            </w:drawing>
          </mc:Choice>
          <mc:Fallback xmlns:a="http://schemas.openxmlformats.org/drawingml/2006/main">
            <w:pict>
              <v:group id="Group 16846" style="width:469.209pt;height:144.002pt;mso-position-horizontal-relative:char;mso-position-vertical-relative:line" coordsize="59589,18288">
                <v:shape id="Picture 20566" style="position:absolute;width:18318;height:18318;left:-28;top:-25;" filled="f">
                  <v:imagedata r:id="rId50"/>
                </v:shape>
                <v:shape id="Picture 20567" style="position:absolute;width:18318;height:18318;left:19245;top:-25;" filled="f">
                  <v:imagedata r:id="rId51"/>
                </v:shape>
                <v:shape id="Picture 20568" style="position:absolute;width:21061;height:18318;left:38518;top:-25;" filled="f">
                  <v:imagedata r:id="rId52"/>
                </v:shape>
              </v:group>
            </w:pict>
          </mc:Fallback>
        </mc:AlternateContent>
      </w:r>
    </w:p>
    <w:p w:rsidR="00B60573" w:rsidRDefault="00F30D7B">
      <w:pPr>
        <w:tabs>
          <w:tab w:val="center" w:pos="1878"/>
          <w:tab w:val="center" w:pos="4914"/>
          <w:tab w:val="right" w:pos="9026"/>
        </w:tabs>
        <w:spacing w:after="249" w:line="259" w:lineRule="auto"/>
        <w:ind w:left="0" w:firstLine="0"/>
        <w:jc w:val="left"/>
      </w:pPr>
      <w:r>
        <w:rPr>
          <w:rFonts w:ascii="Calibri" w:eastAsia="Calibri" w:hAnsi="Calibri" w:cs="Calibri"/>
          <w:sz w:val="22"/>
        </w:rPr>
        <w:tab/>
      </w:r>
      <w:r>
        <w:rPr>
          <w:sz w:val="20"/>
        </w:rPr>
        <w:t>(a) MB culture</w:t>
      </w:r>
      <w:r>
        <w:rPr>
          <w:sz w:val="20"/>
        </w:rPr>
        <w:tab/>
        <w:t>(b) MCU culture</w:t>
      </w:r>
      <w:r>
        <w:rPr>
          <w:sz w:val="20"/>
        </w:rPr>
        <w:tab/>
        <w:t>(c) CCU culture</w:t>
      </w:r>
    </w:p>
    <w:p w:rsidR="00B60573" w:rsidRDefault="00F30D7B">
      <w:pPr>
        <w:spacing w:after="124" w:line="265" w:lineRule="auto"/>
        <w:ind w:left="370"/>
        <w:jc w:val="center"/>
      </w:pPr>
      <w:r>
        <w:t>Figure 2.5: Effect of initial feeding rate and critical size on body size</w:t>
      </w:r>
    </w:p>
    <w:p w:rsidR="00B60573" w:rsidRDefault="00F30D7B">
      <w:pPr>
        <w:spacing w:after="192" w:line="259" w:lineRule="auto"/>
        <w:ind w:left="78" w:right="-437" w:firstLine="0"/>
        <w:jc w:val="left"/>
      </w:pPr>
      <w:r>
        <w:rPr>
          <w:rFonts w:ascii="Calibri" w:eastAsia="Calibri" w:hAnsi="Calibri" w:cs="Calibri"/>
          <w:noProof/>
          <w:sz w:val="22"/>
        </w:rPr>
        <mc:AlternateContent>
          <mc:Choice Requires="wpg">
            <w:drawing>
              <wp:inline distT="0" distB="0" distL="0" distR="0">
                <wp:extent cx="5958954" cy="1828828"/>
                <wp:effectExtent l="0" t="0" r="0" b="0"/>
                <wp:docPr id="17156" name="Group 17156"/>
                <wp:cNvGraphicFramePr/>
                <a:graphic xmlns:a="http://schemas.openxmlformats.org/drawingml/2006/main">
                  <a:graphicData uri="http://schemas.microsoft.com/office/word/2010/wordprocessingGroup">
                    <wpg:wgp>
                      <wpg:cNvGrpSpPr/>
                      <wpg:grpSpPr>
                        <a:xfrm>
                          <a:off x="0" y="0"/>
                          <a:ext cx="5958954" cy="1828828"/>
                          <a:chOff x="0" y="0"/>
                          <a:chExt cx="5958954" cy="1828828"/>
                        </a:xfrm>
                      </wpg:grpSpPr>
                      <pic:pic xmlns:pic="http://schemas.openxmlformats.org/drawingml/2006/picture">
                        <pic:nvPicPr>
                          <pic:cNvPr id="20570" name="Picture 20570"/>
                          <pic:cNvPicPr/>
                        </pic:nvPicPr>
                        <pic:blipFill>
                          <a:blip r:embed="rId53"/>
                          <a:stretch>
                            <a:fillRect/>
                          </a:stretch>
                        </pic:blipFill>
                        <pic:spPr>
                          <a:xfrm>
                            <a:off x="-2818" y="-3845"/>
                            <a:ext cx="1831848" cy="1831848"/>
                          </a:xfrm>
                          <a:prstGeom prst="rect">
                            <a:avLst/>
                          </a:prstGeom>
                        </pic:spPr>
                      </pic:pic>
                      <pic:pic xmlns:pic="http://schemas.openxmlformats.org/drawingml/2006/picture">
                        <pic:nvPicPr>
                          <pic:cNvPr id="20571" name="Picture 20571"/>
                          <pic:cNvPicPr/>
                        </pic:nvPicPr>
                        <pic:blipFill>
                          <a:blip r:embed="rId54"/>
                          <a:stretch>
                            <a:fillRect/>
                          </a:stretch>
                        </pic:blipFill>
                        <pic:spPr>
                          <a:xfrm>
                            <a:off x="1924533" y="-3845"/>
                            <a:ext cx="1831848" cy="1831848"/>
                          </a:xfrm>
                          <a:prstGeom prst="rect">
                            <a:avLst/>
                          </a:prstGeom>
                        </pic:spPr>
                      </pic:pic>
                      <pic:pic xmlns:pic="http://schemas.openxmlformats.org/drawingml/2006/picture">
                        <pic:nvPicPr>
                          <pic:cNvPr id="20569" name="Picture 20569"/>
                          <pic:cNvPicPr/>
                        </pic:nvPicPr>
                        <pic:blipFill>
                          <a:blip r:embed="rId55"/>
                          <a:stretch>
                            <a:fillRect/>
                          </a:stretch>
                        </pic:blipFill>
                        <pic:spPr>
                          <a:xfrm>
                            <a:off x="3851885" y="-3845"/>
                            <a:ext cx="2106168" cy="1831848"/>
                          </a:xfrm>
                          <a:prstGeom prst="rect">
                            <a:avLst/>
                          </a:prstGeom>
                        </pic:spPr>
                      </pic:pic>
                    </wpg:wgp>
                  </a:graphicData>
                </a:graphic>
              </wp:inline>
            </w:drawing>
          </mc:Choice>
          <mc:Fallback xmlns:a="http://schemas.openxmlformats.org/drawingml/2006/main">
            <w:pict>
              <v:group id="Group 17156" style="width:469.209pt;height:144.002pt;mso-position-horizontal-relative:char;mso-position-vertical-relative:line" coordsize="59589,18288">
                <v:shape id="Picture 20570" style="position:absolute;width:18318;height:18318;left:-28;top:-38;" filled="f">
                  <v:imagedata r:id="rId56"/>
                </v:shape>
                <v:shape id="Picture 20571" style="position:absolute;width:18318;height:18318;left:19245;top:-38;" filled="f">
                  <v:imagedata r:id="rId57"/>
                </v:shape>
                <v:shape id="Picture 20569" style="position:absolute;width:21061;height:18318;left:38518;top:-38;" filled="f">
                  <v:imagedata r:id="rId58"/>
                </v:shape>
              </v:group>
            </w:pict>
          </mc:Fallback>
        </mc:AlternateContent>
      </w:r>
    </w:p>
    <w:p w:rsidR="00B60573" w:rsidRDefault="00F30D7B">
      <w:pPr>
        <w:tabs>
          <w:tab w:val="center" w:pos="1518"/>
          <w:tab w:val="center" w:pos="4554"/>
          <w:tab w:val="center" w:pos="7806"/>
        </w:tabs>
        <w:spacing w:after="249" w:line="259" w:lineRule="auto"/>
        <w:ind w:left="0" w:firstLine="0"/>
        <w:jc w:val="left"/>
      </w:pPr>
      <w:r>
        <w:rPr>
          <w:rFonts w:ascii="Calibri" w:eastAsia="Calibri" w:hAnsi="Calibri" w:cs="Calibri"/>
          <w:sz w:val="22"/>
        </w:rPr>
        <w:tab/>
      </w:r>
      <w:r>
        <w:rPr>
          <w:sz w:val="20"/>
        </w:rPr>
        <w:t>(a) MB culture</w:t>
      </w:r>
      <w:r>
        <w:rPr>
          <w:sz w:val="20"/>
        </w:rPr>
        <w:tab/>
        <w:t>(b) MCU culture</w:t>
      </w:r>
      <w:r>
        <w:rPr>
          <w:sz w:val="20"/>
        </w:rPr>
        <w:tab/>
        <w:t>(c) CCU culture</w:t>
      </w:r>
    </w:p>
    <w:p w:rsidR="00B60573" w:rsidRDefault="00F30D7B">
      <w:pPr>
        <w:spacing w:after="544"/>
        <w:ind w:left="382"/>
      </w:pPr>
      <w:r>
        <w:t>Figure 2.6: Effect of initial feeding rat</w:t>
      </w:r>
      <w:r>
        <w:t>e and critical size on development time</w:t>
      </w:r>
    </w:p>
    <w:p w:rsidR="00B60573" w:rsidRDefault="00F30D7B">
      <w:pPr>
        <w:spacing w:after="192" w:line="259" w:lineRule="auto"/>
        <w:ind w:left="78" w:right="-437" w:firstLine="0"/>
        <w:jc w:val="left"/>
      </w:pPr>
      <w:r>
        <w:rPr>
          <w:rFonts w:ascii="Calibri" w:eastAsia="Calibri" w:hAnsi="Calibri" w:cs="Calibri"/>
          <w:noProof/>
          <w:sz w:val="22"/>
        </w:rPr>
        <mc:AlternateContent>
          <mc:Choice Requires="wpg">
            <w:drawing>
              <wp:inline distT="0" distB="0" distL="0" distR="0">
                <wp:extent cx="5958954" cy="1828827"/>
                <wp:effectExtent l="0" t="0" r="0" b="0"/>
                <wp:docPr id="17157" name="Group 17157"/>
                <wp:cNvGraphicFramePr/>
                <a:graphic xmlns:a="http://schemas.openxmlformats.org/drawingml/2006/main">
                  <a:graphicData uri="http://schemas.microsoft.com/office/word/2010/wordprocessingGroup">
                    <wpg:wgp>
                      <wpg:cNvGrpSpPr/>
                      <wpg:grpSpPr>
                        <a:xfrm>
                          <a:off x="0" y="0"/>
                          <a:ext cx="5958954" cy="1828827"/>
                          <a:chOff x="0" y="0"/>
                          <a:chExt cx="5958954" cy="1828827"/>
                        </a:xfrm>
                      </wpg:grpSpPr>
                      <pic:pic xmlns:pic="http://schemas.openxmlformats.org/drawingml/2006/picture">
                        <pic:nvPicPr>
                          <pic:cNvPr id="20572" name="Picture 20572"/>
                          <pic:cNvPicPr/>
                        </pic:nvPicPr>
                        <pic:blipFill>
                          <a:blip r:embed="rId59"/>
                          <a:stretch>
                            <a:fillRect/>
                          </a:stretch>
                        </pic:blipFill>
                        <pic:spPr>
                          <a:xfrm>
                            <a:off x="-2818" y="-3211"/>
                            <a:ext cx="1831848" cy="1831848"/>
                          </a:xfrm>
                          <a:prstGeom prst="rect">
                            <a:avLst/>
                          </a:prstGeom>
                        </pic:spPr>
                      </pic:pic>
                      <pic:pic xmlns:pic="http://schemas.openxmlformats.org/drawingml/2006/picture">
                        <pic:nvPicPr>
                          <pic:cNvPr id="20573" name="Picture 20573"/>
                          <pic:cNvPicPr/>
                        </pic:nvPicPr>
                        <pic:blipFill>
                          <a:blip r:embed="rId60"/>
                          <a:stretch>
                            <a:fillRect/>
                          </a:stretch>
                        </pic:blipFill>
                        <pic:spPr>
                          <a:xfrm>
                            <a:off x="1924533" y="-3211"/>
                            <a:ext cx="1831848" cy="1831848"/>
                          </a:xfrm>
                          <a:prstGeom prst="rect">
                            <a:avLst/>
                          </a:prstGeom>
                        </pic:spPr>
                      </pic:pic>
                      <pic:pic xmlns:pic="http://schemas.openxmlformats.org/drawingml/2006/picture">
                        <pic:nvPicPr>
                          <pic:cNvPr id="20574" name="Picture 20574"/>
                          <pic:cNvPicPr/>
                        </pic:nvPicPr>
                        <pic:blipFill>
                          <a:blip r:embed="rId61"/>
                          <a:stretch>
                            <a:fillRect/>
                          </a:stretch>
                        </pic:blipFill>
                        <pic:spPr>
                          <a:xfrm>
                            <a:off x="3851885" y="-3211"/>
                            <a:ext cx="2106168" cy="1831848"/>
                          </a:xfrm>
                          <a:prstGeom prst="rect">
                            <a:avLst/>
                          </a:prstGeom>
                        </pic:spPr>
                      </pic:pic>
                    </wpg:wgp>
                  </a:graphicData>
                </a:graphic>
              </wp:inline>
            </w:drawing>
          </mc:Choice>
          <mc:Fallback xmlns:a="http://schemas.openxmlformats.org/drawingml/2006/main">
            <w:pict>
              <v:group id="Group 17157" style="width:469.209pt;height:144.002pt;mso-position-horizontal-relative:char;mso-position-vertical-relative:line" coordsize="59589,18288">
                <v:shape id="Picture 20572" style="position:absolute;width:18318;height:18318;left:-28;top:-32;" filled="f">
                  <v:imagedata r:id="rId62"/>
                </v:shape>
                <v:shape id="Picture 20573" style="position:absolute;width:18318;height:18318;left:19245;top:-32;" filled="f">
                  <v:imagedata r:id="rId63"/>
                </v:shape>
                <v:shape id="Picture 20574" style="position:absolute;width:21061;height:18318;left:38518;top:-32;" filled="f">
                  <v:imagedata r:id="rId64"/>
                </v:shape>
              </v:group>
            </w:pict>
          </mc:Fallback>
        </mc:AlternateContent>
      </w:r>
    </w:p>
    <w:p w:rsidR="00B60573" w:rsidRDefault="00F30D7B">
      <w:pPr>
        <w:tabs>
          <w:tab w:val="center" w:pos="1518"/>
          <w:tab w:val="center" w:pos="4554"/>
          <w:tab w:val="center" w:pos="7806"/>
        </w:tabs>
        <w:spacing w:after="249" w:line="259" w:lineRule="auto"/>
        <w:ind w:left="0" w:firstLine="0"/>
        <w:jc w:val="left"/>
      </w:pPr>
      <w:r>
        <w:rPr>
          <w:rFonts w:ascii="Calibri" w:eastAsia="Calibri" w:hAnsi="Calibri" w:cs="Calibri"/>
          <w:sz w:val="22"/>
        </w:rPr>
        <w:lastRenderedPageBreak/>
        <w:tab/>
      </w:r>
      <w:r>
        <w:rPr>
          <w:sz w:val="20"/>
        </w:rPr>
        <w:t>(a) MB culture</w:t>
      </w:r>
      <w:r>
        <w:rPr>
          <w:sz w:val="20"/>
        </w:rPr>
        <w:tab/>
        <w:t>(b) MCU culture</w:t>
      </w:r>
      <w:r>
        <w:rPr>
          <w:sz w:val="20"/>
        </w:rPr>
        <w:tab/>
        <w:t>(c) CCU culture</w:t>
      </w:r>
    </w:p>
    <w:p w:rsidR="00B60573" w:rsidRDefault="00F30D7B">
      <w:pPr>
        <w:spacing w:after="544"/>
        <w:ind w:left="666"/>
      </w:pPr>
      <w:r>
        <w:t>Figure 2.7: Effect of initial feeding rate and critical size on survivorship</w:t>
      </w:r>
    </w:p>
    <w:p w:rsidR="00B60573" w:rsidRDefault="00F30D7B">
      <w:pPr>
        <w:spacing w:after="192" w:line="259" w:lineRule="auto"/>
        <w:ind w:left="78" w:right="-437" w:firstLine="0"/>
        <w:jc w:val="left"/>
      </w:pPr>
      <w:r>
        <w:rPr>
          <w:rFonts w:ascii="Calibri" w:eastAsia="Calibri" w:hAnsi="Calibri" w:cs="Calibri"/>
          <w:noProof/>
          <w:sz w:val="22"/>
        </w:rPr>
        <mc:AlternateContent>
          <mc:Choice Requires="wpg">
            <w:drawing>
              <wp:inline distT="0" distB="0" distL="0" distR="0">
                <wp:extent cx="5958954" cy="1828827"/>
                <wp:effectExtent l="0" t="0" r="0" b="0"/>
                <wp:docPr id="17159" name="Group 17159"/>
                <wp:cNvGraphicFramePr/>
                <a:graphic xmlns:a="http://schemas.openxmlformats.org/drawingml/2006/main">
                  <a:graphicData uri="http://schemas.microsoft.com/office/word/2010/wordprocessingGroup">
                    <wpg:wgp>
                      <wpg:cNvGrpSpPr/>
                      <wpg:grpSpPr>
                        <a:xfrm>
                          <a:off x="0" y="0"/>
                          <a:ext cx="5958954" cy="1828827"/>
                          <a:chOff x="0" y="0"/>
                          <a:chExt cx="5958954" cy="1828827"/>
                        </a:xfrm>
                      </wpg:grpSpPr>
                      <pic:pic xmlns:pic="http://schemas.openxmlformats.org/drawingml/2006/picture">
                        <pic:nvPicPr>
                          <pic:cNvPr id="20575" name="Picture 20575"/>
                          <pic:cNvPicPr/>
                        </pic:nvPicPr>
                        <pic:blipFill>
                          <a:blip r:embed="rId65"/>
                          <a:stretch>
                            <a:fillRect/>
                          </a:stretch>
                        </pic:blipFill>
                        <pic:spPr>
                          <a:xfrm>
                            <a:off x="-2818" y="-2588"/>
                            <a:ext cx="1831848" cy="1831849"/>
                          </a:xfrm>
                          <a:prstGeom prst="rect">
                            <a:avLst/>
                          </a:prstGeom>
                        </pic:spPr>
                      </pic:pic>
                      <pic:pic xmlns:pic="http://schemas.openxmlformats.org/drawingml/2006/picture">
                        <pic:nvPicPr>
                          <pic:cNvPr id="20576" name="Picture 20576"/>
                          <pic:cNvPicPr/>
                        </pic:nvPicPr>
                        <pic:blipFill>
                          <a:blip r:embed="rId66"/>
                          <a:stretch>
                            <a:fillRect/>
                          </a:stretch>
                        </pic:blipFill>
                        <pic:spPr>
                          <a:xfrm>
                            <a:off x="1924533" y="-2588"/>
                            <a:ext cx="1831848" cy="1831849"/>
                          </a:xfrm>
                          <a:prstGeom prst="rect">
                            <a:avLst/>
                          </a:prstGeom>
                        </pic:spPr>
                      </pic:pic>
                      <pic:pic xmlns:pic="http://schemas.openxmlformats.org/drawingml/2006/picture">
                        <pic:nvPicPr>
                          <pic:cNvPr id="20577" name="Picture 20577"/>
                          <pic:cNvPicPr/>
                        </pic:nvPicPr>
                        <pic:blipFill>
                          <a:blip r:embed="rId67"/>
                          <a:stretch>
                            <a:fillRect/>
                          </a:stretch>
                        </pic:blipFill>
                        <pic:spPr>
                          <a:xfrm>
                            <a:off x="3851885" y="-2588"/>
                            <a:ext cx="2106168" cy="1831849"/>
                          </a:xfrm>
                          <a:prstGeom prst="rect">
                            <a:avLst/>
                          </a:prstGeom>
                        </pic:spPr>
                      </pic:pic>
                    </wpg:wgp>
                  </a:graphicData>
                </a:graphic>
              </wp:inline>
            </w:drawing>
          </mc:Choice>
          <mc:Fallback xmlns:a="http://schemas.openxmlformats.org/drawingml/2006/main">
            <w:pict>
              <v:group id="Group 17159" style="width:469.209pt;height:144.002pt;mso-position-horizontal-relative:char;mso-position-vertical-relative:line" coordsize="59589,18288">
                <v:shape id="Picture 20575" style="position:absolute;width:18318;height:18318;left:-28;top:-25;" filled="f">
                  <v:imagedata r:id="rId68"/>
                </v:shape>
                <v:shape id="Picture 20576" style="position:absolute;width:18318;height:18318;left:19245;top:-25;" filled="f">
                  <v:imagedata r:id="rId69"/>
                </v:shape>
                <v:shape id="Picture 20577" style="position:absolute;width:21061;height:18318;left:38518;top:-25;" filled="f">
                  <v:imagedata r:id="rId70"/>
                </v:shape>
              </v:group>
            </w:pict>
          </mc:Fallback>
        </mc:AlternateContent>
      </w:r>
    </w:p>
    <w:p w:rsidR="00B60573" w:rsidRDefault="00F30D7B">
      <w:pPr>
        <w:tabs>
          <w:tab w:val="center" w:pos="1518"/>
          <w:tab w:val="center" w:pos="4554"/>
          <w:tab w:val="center" w:pos="7806"/>
        </w:tabs>
        <w:spacing w:after="249" w:line="259" w:lineRule="auto"/>
        <w:ind w:left="0" w:firstLine="0"/>
        <w:jc w:val="left"/>
      </w:pPr>
      <w:r>
        <w:rPr>
          <w:rFonts w:ascii="Calibri" w:eastAsia="Calibri" w:hAnsi="Calibri" w:cs="Calibri"/>
          <w:sz w:val="22"/>
        </w:rPr>
        <w:tab/>
      </w:r>
      <w:r>
        <w:rPr>
          <w:sz w:val="20"/>
        </w:rPr>
        <w:t>(a) MB culture</w:t>
      </w:r>
      <w:r>
        <w:rPr>
          <w:sz w:val="20"/>
        </w:rPr>
        <w:tab/>
        <w:t>(b) MCU culture</w:t>
      </w:r>
      <w:r>
        <w:rPr>
          <w:sz w:val="20"/>
        </w:rPr>
        <w:tab/>
        <w:t>(c) CCU culture</w:t>
      </w:r>
    </w:p>
    <w:p w:rsidR="00B60573" w:rsidRDefault="00F30D7B">
      <w:pPr>
        <w:spacing w:line="259" w:lineRule="auto"/>
        <w:ind w:left="427"/>
      </w:pPr>
      <w:r>
        <w:t>Figure 2.8: Effect of initial feeding rate and critical size on final feeding rate</w:t>
      </w:r>
    </w:p>
    <w:p w:rsidR="00B60573" w:rsidRDefault="00F30D7B">
      <w:pPr>
        <w:pStyle w:val="Heading2"/>
        <w:tabs>
          <w:tab w:val="center" w:pos="607"/>
          <w:tab w:val="center" w:pos="3530"/>
        </w:tabs>
        <w:spacing w:after="992"/>
        <w:ind w:left="0" w:firstLine="0"/>
      </w:pPr>
      <w:r>
        <w:rPr>
          <w:rFonts w:ascii="Calibri" w:eastAsia="Calibri" w:hAnsi="Calibri" w:cs="Calibri"/>
          <w:b w:val="0"/>
          <w:sz w:val="22"/>
        </w:rPr>
        <w:tab/>
      </w:r>
      <w:r>
        <w:t>2.3</w:t>
      </w:r>
      <w:r>
        <w:tab/>
        <w:t>Critical Size and Efficiency</w:t>
      </w:r>
    </w:p>
    <w:p w:rsidR="00B60573" w:rsidRDefault="00F30D7B">
      <w:pPr>
        <w:spacing w:after="1528"/>
        <w:ind w:left="370"/>
      </w:pPr>
      <w:r>
        <w:t xml:space="preserve">In </w:t>
      </w:r>
      <w:proofErr w:type="spellStart"/>
      <w:r>
        <w:t>simualtions</w:t>
      </w:r>
      <w:proofErr w:type="spellEnd"/>
      <w:r>
        <w:t xml:space="preserve"> varying parameter range of mean trait values of initial feeding rate and crit</w:t>
      </w:r>
      <w:r>
        <w:t xml:space="preserve">ical size, all traits measured show similar pattern with varying density as seen with previous simulations. The larval body size shows similar correlations with critical size and efficiency in MB culture as seen in </w:t>
      </w:r>
      <w:proofErr w:type="spellStart"/>
      <w:r>
        <w:t>simualtions</w:t>
      </w:r>
      <w:proofErr w:type="spellEnd"/>
      <w:r>
        <w:t xml:space="preserve"> varying initial feeding rate </w:t>
      </w:r>
      <w:r>
        <w:t>and efficiency (see fig 2.9). In MCU and CCU cultures, body size is positively correlated with critical size only for smaller values of efficiency, but is not affected by critical size at larger efficiency values. Fig 2.10 shows a negative correlation of d</w:t>
      </w:r>
      <w:r>
        <w:t xml:space="preserve">evelopment time with efficiency, but </w:t>
      </w:r>
      <w:proofErr w:type="spellStart"/>
      <w:r>
        <w:t>poitive</w:t>
      </w:r>
      <w:proofErr w:type="spellEnd"/>
      <w:r>
        <w:t xml:space="preserve"> correlation with critical size at all densities. survivorship is logistically dependent on efficiency only in MCU and CCU culture. In MCU and CCU cultures, survivorship also shows a negative correlation with cri</w:t>
      </w:r>
      <w:r>
        <w:t>tical size at lower values of efficiency (see fig 2.11). At all larval densities, final feeding rate is positively correlated with critical size and negatively with efficiency (see fig 2.8).</w:t>
      </w:r>
    </w:p>
    <w:p w:rsidR="00B60573" w:rsidRDefault="00F30D7B">
      <w:pPr>
        <w:spacing w:after="192" w:line="259" w:lineRule="auto"/>
        <w:ind w:left="438" w:right="-797" w:firstLine="0"/>
        <w:jc w:val="left"/>
      </w:pPr>
      <w:r>
        <w:rPr>
          <w:rFonts w:ascii="Calibri" w:eastAsia="Calibri" w:hAnsi="Calibri" w:cs="Calibri"/>
          <w:noProof/>
          <w:sz w:val="22"/>
        </w:rPr>
        <w:lastRenderedPageBreak/>
        <mc:AlternateContent>
          <mc:Choice Requires="wpg">
            <w:drawing>
              <wp:inline distT="0" distB="0" distL="0" distR="0">
                <wp:extent cx="5958954" cy="1828828"/>
                <wp:effectExtent l="0" t="0" r="0" b="0"/>
                <wp:docPr id="16582" name="Group 16582"/>
                <wp:cNvGraphicFramePr/>
                <a:graphic xmlns:a="http://schemas.openxmlformats.org/drawingml/2006/main">
                  <a:graphicData uri="http://schemas.microsoft.com/office/word/2010/wordprocessingGroup">
                    <wpg:wgp>
                      <wpg:cNvGrpSpPr/>
                      <wpg:grpSpPr>
                        <a:xfrm>
                          <a:off x="0" y="0"/>
                          <a:ext cx="5958954" cy="1828828"/>
                          <a:chOff x="0" y="0"/>
                          <a:chExt cx="5958954" cy="1828828"/>
                        </a:xfrm>
                      </wpg:grpSpPr>
                      <pic:pic xmlns:pic="http://schemas.openxmlformats.org/drawingml/2006/picture">
                        <pic:nvPicPr>
                          <pic:cNvPr id="20578" name="Picture 20578"/>
                          <pic:cNvPicPr/>
                        </pic:nvPicPr>
                        <pic:blipFill>
                          <a:blip r:embed="rId71"/>
                          <a:stretch>
                            <a:fillRect/>
                          </a:stretch>
                        </pic:blipFill>
                        <pic:spPr>
                          <a:xfrm>
                            <a:off x="-2818" y="-2994"/>
                            <a:ext cx="1831848" cy="1831848"/>
                          </a:xfrm>
                          <a:prstGeom prst="rect">
                            <a:avLst/>
                          </a:prstGeom>
                        </pic:spPr>
                      </pic:pic>
                      <pic:pic xmlns:pic="http://schemas.openxmlformats.org/drawingml/2006/picture">
                        <pic:nvPicPr>
                          <pic:cNvPr id="20579" name="Picture 20579"/>
                          <pic:cNvPicPr/>
                        </pic:nvPicPr>
                        <pic:blipFill>
                          <a:blip r:embed="rId72"/>
                          <a:stretch>
                            <a:fillRect/>
                          </a:stretch>
                        </pic:blipFill>
                        <pic:spPr>
                          <a:xfrm>
                            <a:off x="1924533" y="-2994"/>
                            <a:ext cx="1831848" cy="1831848"/>
                          </a:xfrm>
                          <a:prstGeom prst="rect">
                            <a:avLst/>
                          </a:prstGeom>
                        </pic:spPr>
                      </pic:pic>
                      <pic:pic xmlns:pic="http://schemas.openxmlformats.org/drawingml/2006/picture">
                        <pic:nvPicPr>
                          <pic:cNvPr id="20580" name="Picture 20580"/>
                          <pic:cNvPicPr/>
                        </pic:nvPicPr>
                        <pic:blipFill>
                          <a:blip r:embed="rId73"/>
                          <a:stretch>
                            <a:fillRect/>
                          </a:stretch>
                        </pic:blipFill>
                        <pic:spPr>
                          <a:xfrm>
                            <a:off x="3851885" y="-2994"/>
                            <a:ext cx="2106168" cy="1831848"/>
                          </a:xfrm>
                          <a:prstGeom prst="rect">
                            <a:avLst/>
                          </a:prstGeom>
                        </pic:spPr>
                      </pic:pic>
                    </wpg:wgp>
                  </a:graphicData>
                </a:graphic>
              </wp:inline>
            </w:drawing>
          </mc:Choice>
          <mc:Fallback xmlns:a="http://schemas.openxmlformats.org/drawingml/2006/main">
            <w:pict>
              <v:group id="Group 16582" style="width:469.209pt;height:144.002pt;mso-position-horizontal-relative:char;mso-position-vertical-relative:line" coordsize="59589,18288">
                <v:shape id="Picture 20578" style="position:absolute;width:18318;height:18318;left:-28;top:-29;" filled="f">
                  <v:imagedata r:id="rId74"/>
                </v:shape>
                <v:shape id="Picture 20579" style="position:absolute;width:18318;height:18318;left:19245;top:-29;" filled="f">
                  <v:imagedata r:id="rId75"/>
                </v:shape>
                <v:shape id="Picture 20580" style="position:absolute;width:21061;height:18318;left:38518;top:-29;" filled="f">
                  <v:imagedata r:id="rId76"/>
                </v:shape>
              </v:group>
            </w:pict>
          </mc:Fallback>
        </mc:AlternateContent>
      </w:r>
    </w:p>
    <w:p w:rsidR="00B60573" w:rsidRDefault="00F30D7B">
      <w:pPr>
        <w:tabs>
          <w:tab w:val="center" w:pos="1878"/>
          <w:tab w:val="center" w:pos="4914"/>
          <w:tab w:val="right" w:pos="9026"/>
        </w:tabs>
        <w:spacing w:after="249" w:line="259" w:lineRule="auto"/>
        <w:ind w:left="0" w:firstLine="0"/>
        <w:jc w:val="left"/>
      </w:pPr>
      <w:r>
        <w:rPr>
          <w:rFonts w:ascii="Calibri" w:eastAsia="Calibri" w:hAnsi="Calibri" w:cs="Calibri"/>
          <w:sz w:val="22"/>
        </w:rPr>
        <w:tab/>
      </w:r>
      <w:r>
        <w:rPr>
          <w:sz w:val="20"/>
        </w:rPr>
        <w:t>(a) MB culture</w:t>
      </w:r>
      <w:r>
        <w:rPr>
          <w:sz w:val="20"/>
        </w:rPr>
        <w:tab/>
        <w:t>(b) MCU culture</w:t>
      </w:r>
      <w:r>
        <w:rPr>
          <w:sz w:val="20"/>
        </w:rPr>
        <w:tab/>
        <w:t>(c) CCU culture</w:t>
      </w:r>
    </w:p>
    <w:p w:rsidR="00B60573" w:rsidRDefault="00F30D7B">
      <w:pPr>
        <w:spacing w:after="124" w:line="265" w:lineRule="auto"/>
        <w:ind w:left="370"/>
        <w:jc w:val="center"/>
      </w:pPr>
      <w:r>
        <w:t>Figure 2.9: Eff</w:t>
      </w:r>
      <w:r>
        <w:t>ect of critical size and efficiency on body size</w:t>
      </w:r>
    </w:p>
    <w:p w:rsidR="00B60573" w:rsidRDefault="00F30D7B">
      <w:pPr>
        <w:spacing w:after="192" w:line="259" w:lineRule="auto"/>
        <w:ind w:left="78" w:right="-437" w:firstLine="0"/>
        <w:jc w:val="left"/>
      </w:pPr>
      <w:r>
        <w:rPr>
          <w:rFonts w:ascii="Calibri" w:eastAsia="Calibri" w:hAnsi="Calibri" w:cs="Calibri"/>
          <w:noProof/>
          <w:sz w:val="22"/>
        </w:rPr>
        <mc:AlternateContent>
          <mc:Choice Requires="wpg">
            <w:drawing>
              <wp:inline distT="0" distB="0" distL="0" distR="0">
                <wp:extent cx="5958954" cy="1828828"/>
                <wp:effectExtent l="0" t="0" r="0" b="0"/>
                <wp:docPr id="15835" name="Group 15835"/>
                <wp:cNvGraphicFramePr/>
                <a:graphic xmlns:a="http://schemas.openxmlformats.org/drawingml/2006/main">
                  <a:graphicData uri="http://schemas.microsoft.com/office/word/2010/wordprocessingGroup">
                    <wpg:wgp>
                      <wpg:cNvGrpSpPr/>
                      <wpg:grpSpPr>
                        <a:xfrm>
                          <a:off x="0" y="0"/>
                          <a:ext cx="5958954" cy="1828828"/>
                          <a:chOff x="0" y="0"/>
                          <a:chExt cx="5958954" cy="1828828"/>
                        </a:xfrm>
                      </wpg:grpSpPr>
                      <pic:pic xmlns:pic="http://schemas.openxmlformats.org/drawingml/2006/picture">
                        <pic:nvPicPr>
                          <pic:cNvPr id="20582" name="Picture 20582"/>
                          <pic:cNvPicPr/>
                        </pic:nvPicPr>
                        <pic:blipFill>
                          <a:blip r:embed="rId77"/>
                          <a:stretch>
                            <a:fillRect/>
                          </a:stretch>
                        </pic:blipFill>
                        <pic:spPr>
                          <a:xfrm>
                            <a:off x="-2818" y="-3845"/>
                            <a:ext cx="1831848" cy="1831848"/>
                          </a:xfrm>
                          <a:prstGeom prst="rect">
                            <a:avLst/>
                          </a:prstGeom>
                        </pic:spPr>
                      </pic:pic>
                      <pic:pic xmlns:pic="http://schemas.openxmlformats.org/drawingml/2006/picture">
                        <pic:nvPicPr>
                          <pic:cNvPr id="20583" name="Picture 20583"/>
                          <pic:cNvPicPr/>
                        </pic:nvPicPr>
                        <pic:blipFill>
                          <a:blip r:embed="rId78"/>
                          <a:stretch>
                            <a:fillRect/>
                          </a:stretch>
                        </pic:blipFill>
                        <pic:spPr>
                          <a:xfrm>
                            <a:off x="1924533" y="-3845"/>
                            <a:ext cx="1831848" cy="1831848"/>
                          </a:xfrm>
                          <a:prstGeom prst="rect">
                            <a:avLst/>
                          </a:prstGeom>
                        </pic:spPr>
                      </pic:pic>
                      <pic:pic xmlns:pic="http://schemas.openxmlformats.org/drawingml/2006/picture">
                        <pic:nvPicPr>
                          <pic:cNvPr id="20581" name="Picture 20581"/>
                          <pic:cNvPicPr/>
                        </pic:nvPicPr>
                        <pic:blipFill>
                          <a:blip r:embed="rId79"/>
                          <a:stretch>
                            <a:fillRect/>
                          </a:stretch>
                        </pic:blipFill>
                        <pic:spPr>
                          <a:xfrm>
                            <a:off x="3851885" y="-3845"/>
                            <a:ext cx="2106168" cy="1831848"/>
                          </a:xfrm>
                          <a:prstGeom prst="rect">
                            <a:avLst/>
                          </a:prstGeom>
                        </pic:spPr>
                      </pic:pic>
                    </wpg:wgp>
                  </a:graphicData>
                </a:graphic>
              </wp:inline>
            </w:drawing>
          </mc:Choice>
          <mc:Fallback xmlns:a="http://schemas.openxmlformats.org/drawingml/2006/main">
            <w:pict>
              <v:group id="Group 15835" style="width:469.209pt;height:144.002pt;mso-position-horizontal-relative:char;mso-position-vertical-relative:line" coordsize="59589,18288">
                <v:shape id="Picture 20582" style="position:absolute;width:18318;height:18318;left:-28;top:-38;" filled="f">
                  <v:imagedata r:id="rId80"/>
                </v:shape>
                <v:shape id="Picture 20583" style="position:absolute;width:18318;height:18318;left:19245;top:-38;" filled="f">
                  <v:imagedata r:id="rId81"/>
                </v:shape>
                <v:shape id="Picture 20581" style="position:absolute;width:21061;height:18318;left:38518;top:-38;" filled="f">
                  <v:imagedata r:id="rId82"/>
                </v:shape>
              </v:group>
            </w:pict>
          </mc:Fallback>
        </mc:AlternateContent>
      </w:r>
    </w:p>
    <w:p w:rsidR="00B60573" w:rsidRDefault="00F30D7B">
      <w:pPr>
        <w:tabs>
          <w:tab w:val="center" w:pos="1518"/>
          <w:tab w:val="center" w:pos="4554"/>
          <w:tab w:val="center" w:pos="7806"/>
        </w:tabs>
        <w:spacing w:after="249" w:line="259" w:lineRule="auto"/>
        <w:ind w:left="0" w:firstLine="0"/>
        <w:jc w:val="left"/>
      </w:pPr>
      <w:r>
        <w:rPr>
          <w:rFonts w:ascii="Calibri" w:eastAsia="Calibri" w:hAnsi="Calibri" w:cs="Calibri"/>
          <w:sz w:val="22"/>
        </w:rPr>
        <w:tab/>
      </w:r>
      <w:r>
        <w:rPr>
          <w:sz w:val="20"/>
        </w:rPr>
        <w:t>(a) MB culture</w:t>
      </w:r>
      <w:r>
        <w:rPr>
          <w:sz w:val="20"/>
        </w:rPr>
        <w:tab/>
        <w:t>(b) MCU culture</w:t>
      </w:r>
      <w:r>
        <w:rPr>
          <w:sz w:val="20"/>
        </w:rPr>
        <w:tab/>
        <w:t>(c) CCU culture</w:t>
      </w:r>
    </w:p>
    <w:p w:rsidR="00B60573" w:rsidRDefault="00F30D7B">
      <w:pPr>
        <w:spacing w:after="544"/>
        <w:ind w:left="798"/>
      </w:pPr>
      <w:r>
        <w:t>Figure 2.10: Effect of critical size and efficiency on development time</w:t>
      </w:r>
    </w:p>
    <w:p w:rsidR="00B60573" w:rsidRDefault="00F30D7B">
      <w:pPr>
        <w:spacing w:after="192" w:line="259" w:lineRule="auto"/>
        <w:ind w:left="78" w:right="-437" w:firstLine="0"/>
        <w:jc w:val="left"/>
      </w:pPr>
      <w:r>
        <w:rPr>
          <w:rFonts w:ascii="Calibri" w:eastAsia="Calibri" w:hAnsi="Calibri" w:cs="Calibri"/>
          <w:noProof/>
          <w:sz w:val="22"/>
        </w:rPr>
        <mc:AlternateContent>
          <mc:Choice Requires="wpg">
            <w:drawing>
              <wp:inline distT="0" distB="0" distL="0" distR="0">
                <wp:extent cx="5958954" cy="1828827"/>
                <wp:effectExtent l="0" t="0" r="0" b="0"/>
                <wp:docPr id="15836" name="Group 15836"/>
                <wp:cNvGraphicFramePr/>
                <a:graphic xmlns:a="http://schemas.openxmlformats.org/drawingml/2006/main">
                  <a:graphicData uri="http://schemas.microsoft.com/office/word/2010/wordprocessingGroup">
                    <wpg:wgp>
                      <wpg:cNvGrpSpPr/>
                      <wpg:grpSpPr>
                        <a:xfrm>
                          <a:off x="0" y="0"/>
                          <a:ext cx="5958954" cy="1828827"/>
                          <a:chOff x="0" y="0"/>
                          <a:chExt cx="5958954" cy="1828827"/>
                        </a:xfrm>
                      </wpg:grpSpPr>
                      <pic:pic xmlns:pic="http://schemas.openxmlformats.org/drawingml/2006/picture">
                        <pic:nvPicPr>
                          <pic:cNvPr id="20584" name="Picture 20584"/>
                          <pic:cNvPicPr/>
                        </pic:nvPicPr>
                        <pic:blipFill>
                          <a:blip r:embed="rId83"/>
                          <a:stretch>
                            <a:fillRect/>
                          </a:stretch>
                        </pic:blipFill>
                        <pic:spPr>
                          <a:xfrm>
                            <a:off x="-2818" y="-3211"/>
                            <a:ext cx="1831848" cy="1831848"/>
                          </a:xfrm>
                          <a:prstGeom prst="rect">
                            <a:avLst/>
                          </a:prstGeom>
                        </pic:spPr>
                      </pic:pic>
                      <pic:pic xmlns:pic="http://schemas.openxmlformats.org/drawingml/2006/picture">
                        <pic:nvPicPr>
                          <pic:cNvPr id="20585" name="Picture 20585"/>
                          <pic:cNvPicPr/>
                        </pic:nvPicPr>
                        <pic:blipFill>
                          <a:blip r:embed="rId84"/>
                          <a:stretch>
                            <a:fillRect/>
                          </a:stretch>
                        </pic:blipFill>
                        <pic:spPr>
                          <a:xfrm>
                            <a:off x="1924533" y="-3211"/>
                            <a:ext cx="1831848" cy="1831848"/>
                          </a:xfrm>
                          <a:prstGeom prst="rect">
                            <a:avLst/>
                          </a:prstGeom>
                        </pic:spPr>
                      </pic:pic>
                      <pic:pic xmlns:pic="http://schemas.openxmlformats.org/drawingml/2006/picture">
                        <pic:nvPicPr>
                          <pic:cNvPr id="20586" name="Picture 20586"/>
                          <pic:cNvPicPr/>
                        </pic:nvPicPr>
                        <pic:blipFill>
                          <a:blip r:embed="rId85"/>
                          <a:stretch>
                            <a:fillRect/>
                          </a:stretch>
                        </pic:blipFill>
                        <pic:spPr>
                          <a:xfrm>
                            <a:off x="3851885" y="-3211"/>
                            <a:ext cx="2106168" cy="1831848"/>
                          </a:xfrm>
                          <a:prstGeom prst="rect">
                            <a:avLst/>
                          </a:prstGeom>
                        </pic:spPr>
                      </pic:pic>
                    </wpg:wgp>
                  </a:graphicData>
                </a:graphic>
              </wp:inline>
            </w:drawing>
          </mc:Choice>
          <mc:Fallback xmlns:a="http://schemas.openxmlformats.org/drawingml/2006/main">
            <w:pict>
              <v:group id="Group 15836" style="width:469.209pt;height:144.002pt;mso-position-horizontal-relative:char;mso-position-vertical-relative:line" coordsize="59589,18288">
                <v:shape id="Picture 20584" style="position:absolute;width:18318;height:18318;left:-28;top:-32;" filled="f">
                  <v:imagedata r:id="rId86"/>
                </v:shape>
                <v:shape id="Picture 20585" style="position:absolute;width:18318;height:18318;left:19245;top:-32;" filled="f">
                  <v:imagedata r:id="rId87"/>
                </v:shape>
                <v:shape id="Picture 20586" style="position:absolute;width:21061;height:18318;left:38518;top:-32;" filled="f">
                  <v:imagedata r:id="rId88"/>
                </v:shape>
              </v:group>
            </w:pict>
          </mc:Fallback>
        </mc:AlternateContent>
      </w:r>
    </w:p>
    <w:p w:rsidR="00B60573" w:rsidRDefault="00F30D7B">
      <w:pPr>
        <w:tabs>
          <w:tab w:val="center" w:pos="1518"/>
          <w:tab w:val="center" w:pos="4554"/>
          <w:tab w:val="center" w:pos="7806"/>
        </w:tabs>
        <w:spacing w:after="249" w:line="259" w:lineRule="auto"/>
        <w:ind w:left="0" w:firstLine="0"/>
        <w:jc w:val="left"/>
      </w:pPr>
      <w:r>
        <w:rPr>
          <w:rFonts w:ascii="Calibri" w:eastAsia="Calibri" w:hAnsi="Calibri" w:cs="Calibri"/>
          <w:sz w:val="22"/>
        </w:rPr>
        <w:tab/>
      </w:r>
      <w:r>
        <w:rPr>
          <w:sz w:val="20"/>
        </w:rPr>
        <w:t>(a) MB culture</w:t>
      </w:r>
      <w:r>
        <w:rPr>
          <w:sz w:val="20"/>
        </w:rPr>
        <w:tab/>
        <w:t>(b) MCU culture</w:t>
      </w:r>
      <w:r>
        <w:rPr>
          <w:sz w:val="20"/>
        </w:rPr>
        <w:tab/>
        <w:t>(c) CCU culture</w:t>
      </w:r>
    </w:p>
    <w:p w:rsidR="00B60573" w:rsidRDefault="00F30D7B">
      <w:pPr>
        <w:spacing w:after="544"/>
        <w:ind w:left="1083"/>
      </w:pPr>
      <w:r>
        <w:t>Figure 2.11: Effect of critical size and efficiency on survivorship</w:t>
      </w:r>
    </w:p>
    <w:p w:rsidR="00B60573" w:rsidRDefault="00F30D7B">
      <w:pPr>
        <w:spacing w:after="192" w:line="259" w:lineRule="auto"/>
        <w:ind w:left="78" w:right="-437" w:firstLine="0"/>
        <w:jc w:val="left"/>
      </w:pPr>
      <w:r>
        <w:rPr>
          <w:rFonts w:ascii="Calibri" w:eastAsia="Calibri" w:hAnsi="Calibri" w:cs="Calibri"/>
          <w:noProof/>
          <w:sz w:val="22"/>
        </w:rPr>
        <w:lastRenderedPageBreak/>
        <mc:AlternateContent>
          <mc:Choice Requires="wpg">
            <w:drawing>
              <wp:inline distT="0" distB="0" distL="0" distR="0">
                <wp:extent cx="5958954" cy="1828827"/>
                <wp:effectExtent l="0" t="0" r="0" b="0"/>
                <wp:docPr id="15837" name="Group 15837"/>
                <wp:cNvGraphicFramePr/>
                <a:graphic xmlns:a="http://schemas.openxmlformats.org/drawingml/2006/main">
                  <a:graphicData uri="http://schemas.microsoft.com/office/word/2010/wordprocessingGroup">
                    <wpg:wgp>
                      <wpg:cNvGrpSpPr/>
                      <wpg:grpSpPr>
                        <a:xfrm>
                          <a:off x="0" y="0"/>
                          <a:ext cx="5958954" cy="1828827"/>
                          <a:chOff x="0" y="0"/>
                          <a:chExt cx="5958954" cy="1828827"/>
                        </a:xfrm>
                      </wpg:grpSpPr>
                      <pic:pic xmlns:pic="http://schemas.openxmlformats.org/drawingml/2006/picture">
                        <pic:nvPicPr>
                          <pic:cNvPr id="20587" name="Picture 20587"/>
                          <pic:cNvPicPr/>
                        </pic:nvPicPr>
                        <pic:blipFill>
                          <a:blip r:embed="rId89"/>
                          <a:stretch>
                            <a:fillRect/>
                          </a:stretch>
                        </pic:blipFill>
                        <pic:spPr>
                          <a:xfrm>
                            <a:off x="-2818" y="-2588"/>
                            <a:ext cx="1831848" cy="1831849"/>
                          </a:xfrm>
                          <a:prstGeom prst="rect">
                            <a:avLst/>
                          </a:prstGeom>
                        </pic:spPr>
                      </pic:pic>
                      <pic:pic xmlns:pic="http://schemas.openxmlformats.org/drawingml/2006/picture">
                        <pic:nvPicPr>
                          <pic:cNvPr id="20588" name="Picture 20588"/>
                          <pic:cNvPicPr/>
                        </pic:nvPicPr>
                        <pic:blipFill>
                          <a:blip r:embed="rId90"/>
                          <a:stretch>
                            <a:fillRect/>
                          </a:stretch>
                        </pic:blipFill>
                        <pic:spPr>
                          <a:xfrm>
                            <a:off x="1924533" y="-2588"/>
                            <a:ext cx="1831848" cy="1831849"/>
                          </a:xfrm>
                          <a:prstGeom prst="rect">
                            <a:avLst/>
                          </a:prstGeom>
                        </pic:spPr>
                      </pic:pic>
                      <pic:pic xmlns:pic="http://schemas.openxmlformats.org/drawingml/2006/picture">
                        <pic:nvPicPr>
                          <pic:cNvPr id="20589" name="Picture 20589"/>
                          <pic:cNvPicPr/>
                        </pic:nvPicPr>
                        <pic:blipFill>
                          <a:blip r:embed="rId91"/>
                          <a:stretch>
                            <a:fillRect/>
                          </a:stretch>
                        </pic:blipFill>
                        <pic:spPr>
                          <a:xfrm>
                            <a:off x="3851885" y="-2588"/>
                            <a:ext cx="2106168" cy="1831849"/>
                          </a:xfrm>
                          <a:prstGeom prst="rect">
                            <a:avLst/>
                          </a:prstGeom>
                        </pic:spPr>
                      </pic:pic>
                    </wpg:wgp>
                  </a:graphicData>
                </a:graphic>
              </wp:inline>
            </w:drawing>
          </mc:Choice>
          <mc:Fallback xmlns:a="http://schemas.openxmlformats.org/drawingml/2006/main">
            <w:pict>
              <v:group id="Group 15837" style="width:469.209pt;height:144.002pt;mso-position-horizontal-relative:char;mso-position-vertical-relative:line" coordsize="59589,18288">
                <v:shape id="Picture 20587" style="position:absolute;width:18318;height:18318;left:-28;top:-25;" filled="f">
                  <v:imagedata r:id="rId92"/>
                </v:shape>
                <v:shape id="Picture 20588" style="position:absolute;width:18318;height:18318;left:19245;top:-25;" filled="f">
                  <v:imagedata r:id="rId93"/>
                </v:shape>
                <v:shape id="Picture 20589" style="position:absolute;width:21061;height:18318;left:38518;top:-25;" filled="f">
                  <v:imagedata r:id="rId94"/>
                </v:shape>
              </v:group>
            </w:pict>
          </mc:Fallback>
        </mc:AlternateContent>
      </w:r>
    </w:p>
    <w:p w:rsidR="00B60573" w:rsidRDefault="00F30D7B">
      <w:pPr>
        <w:tabs>
          <w:tab w:val="center" w:pos="1518"/>
          <w:tab w:val="center" w:pos="4554"/>
          <w:tab w:val="center" w:pos="7806"/>
        </w:tabs>
        <w:spacing w:after="249" w:line="259" w:lineRule="auto"/>
        <w:ind w:left="0" w:firstLine="0"/>
        <w:jc w:val="left"/>
      </w:pPr>
      <w:r>
        <w:rPr>
          <w:rFonts w:ascii="Calibri" w:eastAsia="Calibri" w:hAnsi="Calibri" w:cs="Calibri"/>
          <w:sz w:val="22"/>
        </w:rPr>
        <w:tab/>
      </w:r>
      <w:r>
        <w:rPr>
          <w:sz w:val="20"/>
        </w:rPr>
        <w:t>(a) MB culture</w:t>
      </w:r>
      <w:r>
        <w:rPr>
          <w:sz w:val="20"/>
        </w:rPr>
        <w:tab/>
        <w:t>(b) MCU culture</w:t>
      </w:r>
      <w:r>
        <w:rPr>
          <w:sz w:val="20"/>
        </w:rPr>
        <w:tab/>
        <w:t>(c) CCU culture</w:t>
      </w:r>
    </w:p>
    <w:p w:rsidR="00B60573" w:rsidRDefault="00F30D7B">
      <w:pPr>
        <w:spacing w:line="259" w:lineRule="auto"/>
        <w:ind w:left="843"/>
      </w:pPr>
      <w:r>
        <w:t>Figure 2.12: Effect of critical size and efficiency on final feeding rate</w:t>
      </w:r>
    </w:p>
    <w:p w:rsidR="00B60573" w:rsidRDefault="00F30D7B">
      <w:pPr>
        <w:spacing w:after="688" w:line="265" w:lineRule="auto"/>
        <w:ind w:left="355"/>
        <w:jc w:val="left"/>
      </w:pPr>
      <w:r>
        <w:rPr>
          <w:b/>
          <w:sz w:val="50"/>
        </w:rPr>
        <w:t>Chapter 3</w:t>
      </w:r>
    </w:p>
    <w:p w:rsidR="00B60573" w:rsidRDefault="00F30D7B">
      <w:pPr>
        <w:spacing w:after="252" w:line="265" w:lineRule="auto"/>
        <w:ind w:left="355"/>
        <w:jc w:val="left"/>
      </w:pPr>
      <w:r>
        <w:rPr>
          <w:b/>
          <w:sz w:val="50"/>
        </w:rPr>
        <w:t>Modelling Evolution of Life-history</w:t>
      </w:r>
    </w:p>
    <w:p w:rsidR="00B60573" w:rsidRDefault="00F30D7B">
      <w:pPr>
        <w:pStyle w:val="Heading1"/>
        <w:spacing w:after="890"/>
        <w:ind w:left="355"/>
      </w:pPr>
      <w:r>
        <w:t>Traits</w:t>
      </w:r>
    </w:p>
    <w:p w:rsidR="00B60573" w:rsidRDefault="00F30D7B">
      <w:pPr>
        <w:pStyle w:val="Heading2"/>
        <w:tabs>
          <w:tab w:val="center" w:pos="607"/>
          <w:tab w:val="center" w:pos="3172"/>
        </w:tabs>
        <w:spacing w:after="316"/>
        <w:ind w:left="0" w:firstLine="0"/>
      </w:pPr>
      <w:r>
        <w:rPr>
          <w:rFonts w:ascii="Calibri" w:eastAsia="Calibri" w:hAnsi="Calibri" w:cs="Calibri"/>
          <w:b w:val="0"/>
          <w:sz w:val="22"/>
        </w:rPr>
        <w:tab/>
      </w:r>
      <w:r>
        <w:t>3.1</w:t>
      </w:r>
      <w:r>
        <w:tab/>
        <w:t>Modell</w:t>
      </w:r>
      <w:r>
        <w:t>ing Adult Stage</w:t>
      </w:r>
    </w:p>
    <w:p w:rsidR="00B60573" w:rsidRDefault="00F30D7B">
      <w:pPr>
        <w:spacing w:after="692"/>
        <w:ind w:left="370"/>
      </w:pPr>
      <w:r>
        <w:t xml:space="preserve">After modelling larval stage and calibrating, I developed the model for the pupal and adult stage of </w:t>
      </w:r>
      <w:r>
        <w:rPr>
          <w:i/>
        </w:rPr>
        <w:t xml:space="preserve">Drosophila </w:t>
      </w:r>
      <w:r>
        <w:t>life cycle. After larval stage, surviving individuals go through pupal stage where some of them undergo pupal mortality. The adu</w:t>
      </w:r>
      <w:r>
        <w:t xml:space="preserve">lt stage includes randomly choosing surviving adults from all replicate vials of pupal stage, </w:t>
      </w:r>
      <w:proofErr w:type="spellStart"/>
      <w:r>
        <w:t>matings</w:t>
      </w:r>
      <w:proofErr w:type="spellEnd"/>
      <w:r>
        <w:t>, and inheritance of larval trait parameters from parents to offspring. Female is mated once with random male chosen from the adult population (</w:t>
      </w:r>
      <w:r>
        <w:rPr>
          <w:i/>
        </w:rPr>
        <w:t xml:space="preserve">n </w:t>
      </w:r>
      <w:r>
        <w:t>= 2400) w</w:t>
      </w:r>
      <w:r>
        <w:t>ith replacement for simplicity. From all the offspring produced, eggs are chosen at random for the next generation with numbers respective to the crowding environment maintained.</w:t>
      </w:r>
    </w:p>
    <w:p w:rsidR="00B60573" w:rsidRDefault="00F30D7B">
      <w:pPr>
        <w:pStyle w:val="Heading3"/>
        <w:tabs>
          <w:tab w:val="center" w:pos="692"/>
          <w:tab w:val="center" w:pos="2172"/>
        </w:tabs>
        <w:spacing w:after="305"/>
        <w:ind w:left="0" w:firstLine="0"/>
      </w:pPr>
      <w:r>
        <w:rPr>
          <w:rFonts w:ascii="Calibri" w:eastAsia="Calibri" w:hAnsi="Calibri" w:cs="Calibri"/>
          <w:b w:val="0"/>
          <w:sz w:val="22"/>
        </w:rPr>
        <w:lastRenderedPageBreak/>
        <w:tab/>
      </w:r>
      <w:r>
        <w:t>3.1.1</w:t>
      </w:r>
      <w:r>
        <w:tab/>
        <w:t>Pupal stage</w:t>
      </w:r>
    </w:p>
    <w:p w:rsidR="00B60573" w:rsidRDefault="00F30D7B">
      <w:pPr>
        <w:spacing w:after="399"/>
        <w:ind w:left="370"/>
      </w:pPr>
      <w:r>
        <w:t>After collecting all the surviving individuals from the la</w:t>
      </w:r>
      <w:r>
        <w:t xml:space="preserve">rval stage, a probability of death during pupal stage is assigned to each survived larva. This probability is dependent on the amount of waste accumulated in the body while </w:t>
      </w:r>
      <w:proofErr w:type="spellStart"/>
      <w:r>
        <w:t>econsuming</w:t>
      </w:r>
      <w:proofErr w:type="spellEnd"/>
      <w:r>
        <w:t xml:space="preserve"> food during the larval stage. This probability is given as:</w:t>
      </w:r>
    </w:p>
    <w:p w:rsidR="00B60573" w:rsidRDefault="00F30D7B">
      <w:pPr>
        <w:spacing w:after="124" w:line="265" w:lineRule="auto"/>
        <w:ind w:left="370"/>
        <w:jc w:val="center"/>
      </w:pPr>
      <w:r>
        <w:rPr>
          <w:i/>
        </w:rPr>
        <w:t>P</w:t>
      </w:r>
      <w:r>
        <w:rPr>
          <w:i/>
          <w:vertAlign w:val="subscript"/>
        </w:rPr>
        <w:t>M</w:t>
      </w:r>
      <w:r>
        <w:t>(</w:t>
      </w:r>
      <w:proofErr w:type="spellStart"/>
      <w:r>
        <w:rPr>
          <w:i/>
        </w:rPr>
        <w:t>i</w:t>
      </w:r>
      <w:proofErr w:type="spellEnd"/>
      <w:r>
        <w:t xml:space="preserve">) = 1 </w:t>
      </w:r>
      <w:r>
        <w:t>−</w:t>
      </w:r>
      <w:r>
        <w:t xml:space="preserve"> </w:t>
      </w:r>
      <w:r>
        <w:rPr>
          <w:i/>
        </w:rPr>
        <w:t>exp</w:t>
      </w:r>
      <w:r>
        <w:t>(</w:t>
      </w:r>
      <w:r>
        <w:t>−</w:t>
      </w:r>
      <w:r>
        <w:t>(</w:t>
      </w:r>
      <w:proofErr w:type="spellStart"/>
      <w:r>
        <w:rPr>
          <w:i/>
        </w:rPr>
        <w:t>W</w:t>
      </w:r>
      <w:r>
        <w:rPr>
          <w:i/>
          <w:vertAlign w:val="subscript"/>
        </w:rPr>
        <w:t>acum</w:t>
      </w:r>
      <w:proofErr w:type="spellEnd"/>
      <w:r>
        <w:t>(</w:t>
      </w:r>
      <w:proofErr w:type="spellStart"/>
      <w:r>
        <w:rPr>
          <w:i/>
        </w:rPr>
        <w:t>i</w:t>
      </w:r>
      <w:proofErr w:type="spellEnd"/>
      <w:r>
        <w:t xml:space="preserve">) </w:t>
      </w:r>
      <w:r>
        <w:t xml:space="preserve">· </w:t>
      </w:r>
      <w:r>
        <w:rPr>
          <w:i/>
        </w:rPr>
        <w:t>x</w:t>
      </w:r>
      <w:r>
        <w:rPr>
          <w:vertAlign w:val="subscript"/>
        </w:rPr>
        <w:t>3</w:t>
      </w:r>
      <w:r>
        <w:t>)</w:t>
      </w:r>
      <w:r>
        <w:rPr>
          <w:vertAlign w:val="superscript"/>
        </w:rPr>
        <w:t>2</w:t>
      </w:r>
      <w:r>
        <w:t>)</w:t>
      </w:r>
    </w:p>
    <w:p w:rsidR="00B60573" w:rsidRDefault="00F30D7B">
      <w:pPr>
        <w:spacing w:after="173" w:line="259" w:lineRule="auto"/>
        <w:ind w:left="-5"/>
      </w:pPr>
      <w:r>
        <w:t>Here,</w:t>
      </w:r>
    </w:p>
    <w:p w:rsidR="00B60573" w:rsidRDefault="00F30D7B">
      <w:pPr>
        <w:spacing w:after="189" w:line="259" w:lineRule="auto"/>
        <w:ind w:left="-5"/>
      </w:pPr>
      <w:r>
        <w:rPr>
          <w:i/>
        </w:rPr>
        <w:t>P</w:t>
      </w:r>
      <w:r>
        <w:rPr>
          <w:i/>
          <w:vertAlign w:val="subscript"/>
        </w:rPr>
        <w:t xml:space="preserve">M </w:t>
      </w:r>
      <w:r>
        <w:t>= Probability of dying during pupal stage</w:t>
      </w:r>
    </w:p>
    <w:p w:rsidR="00B60573" w:rsidRDefault="00F30D7B">
      <w:pPr>
        <w:spacing w:after="393" w:line="434" w:lineRule="auto"/>
        <w:ind w:left="-5" w:right="2365"/>
      </w:pPr>
      <w:proofErr w:type="spellStart"/>
      <w:r>
        <w:rPr>
          <w:i/>
        </w:rPr>
        <w:t>W</w:t>
      </w:r>
      <w:r>
        <w:rPr>
          <w:i/>
          <w:vertAlign w:val="subscript"/>
        </w:rPr>
        <w:t>acum</w:t>
      </w:r>
      <w:proofErr w:type="spellEnd"/>
      <w:r>
        <w:t>(</w:t>
      </w:r>
      <w:proofErr w:type="spellStart"/>
      <w:r>
        <w:rPr>
          <w:i/>
        </w:rPr>
        <w:t>i</w:t>
      </w:r>
      <w:proofErr w:type="spellEnd"/>
      <w:r>
        <w:t xml:space="preserve">) = Waste accumulated by </w:t>
      </w:r>
      <w:proofErr w:type="spellStart"/>
      <w:r>
        <w:rPr>
          <w:i/>
        </w:rPr>
        <w:t>i</w:t>
      </w:r>
      <w:r>
        <w:rPr>
          <w:i/>
          <w:vertAlign w:val="superscript"/>
        </w:rPr>
        <w:t>th</w:t>
      </w:r>
      <w:proofErr w:type="spellEnd"/>
      <w:r>
        <w:rPr>
          <w:i/>
          <w:vertAlign w:val="superscript"/>
        </w:rPr>
        <w:t xml:space="preserve"> </w:t>
      </w:r>
      <w:r>
        <w:t xml:space="preserve">larva during larval stage </w:t>
      </w:r>
      <w:r>
        <w:rPr>
          <w:i/>
        </w:rPr>
        <w:t>x</w:t>
      </w:r>
      <w:r>
        <w:rPr>
          <w:vertAlign w:val="subscript"/>
        </w:rPr>
        <w:t xml:space="preserve">3 </w:t>
      </w:r>
      <w:r>
        <w:t>= Scaling parameter</w:t>
      </w:r>
    </w:p>
    <w:p w:rsidR="00B60573" w:rsidRDefault="00F30D7B">
      <w:pPr>
        <w:pStyle w:val="Heading3"/>
        <w:tabs>
          <w:tab w:val="center" w:pos="1677"/>
        </w:tabs>
        <w:ind w:left="-15" w:firstLine="0"/>
      </w:pPr>
      <w:r>
        <w:t>3.1.2</w:t>
      </w:r>
      <w:r>
        <w:tab/>
        <w:t>Fecundity</w:t>
      </w:r>
    </w:p>
    <w:p w:rsidR="00B60573" w:rsidRDefault="00F30D7B">
      <w:pPr>
        <w:spacing w:after="190"/>
        <w:ind w:left="-5" w:right="360"/>
      </w:pPr>
      <w:r>
        <w:t>After each mating, the number of eggs produced for a female are derived f</w:t>
      </w:r>
      <w:r>
        <w:t xml:space="preserve">rom the fecundity equation based on the model of (ref) Tung S. (year). Fecundity is taken as a function of body size of the female and adult nutrition parameter (the amount of yeast provided). Fecundity of an </w:t>
      </w:r>
      <w:proofErr w:type="spellStart"/>
      <w:r>
        <w:rPr>
          <w:i/>
        </w:rPr>
        <w:t>i</w:t>
      </w:r>
      <w:r>
        <w:rPr>
          <w:i/>
          <w:vertAlign w:val="superscript"/>
        </w:rPr>
        <w:t>th</w:t>
      </w:r>
      <w:proofErr w:type="spellEnd"/>
      <w:r>
        <w:rPr>
          <w:i/>
          <w:vertAlign w:val="superscript"/>
        </w:rPr>
        <w:t xml:space="preserve"> </w:t>
      </w:r>
      <w:r>
        <w:t>female is given as:</w:t>
      </w:r>
    </w:p>
    <w:p w:rsidR="00B60573" w:rsidRDefault="00F30D7B">
      <w:pPr>
        <w:spacing w:after="295" w:line="259" w:lineRule="auto"/>
        <w:ind w:left="10" w:right="360"/>
        <w:jc w:val="center"/>
      </w:pPr>
      <w:proofErr w:type="spellStart"/>
      <w:r>
        <w:rPr>
          <w:i/>
        </w:rPr>
        <w:t>Egg</w:t>
      </w:r>
      <w:r>
        <w:rPr>
          <w:i/>
          <w:vertAlign w:val="subscript"/>
        </w:rPr>
        <w:t>i</w:t>
      </w:r>
      <w:proofErr w:type="spellEnd"/>
      <w:r>
        <w:rPr>
          <w:i/>
          <w:vertAlign w:val="subscript"/>
        </w:rPr>
        <w:t xml:space="preserve"> </w:t>
      </w:r>
      <w:r>
        <w:t xml:space="preserve">= </w:t>
      </w:r>
      <w:r>
        <w:rPr>
          <w:i/>
        </w:rPr>
        <w:t xml:space="preserve">Nut </w:t>
      </w:r>
      <w:r>
        <w:t xml:space="preserve">· </w:t>
      </w:r>
      <w:r>
        <w:rPr>
          <w:i/>
        </w:rPr>
        <w:t>x</w:t>
      </w:r>
      <w:r>
        <w:rPr>
          <w:vertAlign w:val="subscript"/>
        </w:rPr>
        <w:t xml:space="preserve">3 </w:t>
      </w:r>
      <w:r>
        <w:t xml:space="preserve">· </w:t>
      </w:r>
      <w:r>
        <w:t>log(</w:t>
      </w:r>
      <w:r>
        <w:rPr>
          <w:i/>
        </w:rPr>
        <w:t>x</w:t>
      </w:r>
      <w:r>
        <w:rPr>
          <w:vertAlign w:val="subscript"/>
        </w:rPr>
        <w:t xml:space="preserve">4 </w:t>
      </w:r>
      <w:r>
        <w:t xml:space="preserve">· </w:t>
      </w:r>
      <w:proofErr w:type="spellStart"/>
      <w:r>
        <w:rPr>
          <w:i/>
        </w:rPr>
        <w:t>s</w:t>
      </w:r>
      <w:r>
        <w:rPr>
          <w:i/>
          <w:vertAlign w:val="subscript"/>
        </w:rPr>
        <w:t>i</w:t>
      </w:r>
      <w:proofErr w:type="spellEnd"/>
      <w:r>
        <w:t>)</w:t>
      </w:r>
    </w:p>
    <w:p w:rsidR="00B60573" w:rsidRDefault="00F30D7B">
      <w:pPr>
        <w:spacing w:after="211" w:line="259" w:lineRule="auto"/>
        <w:ind w:left="-5"/>
      </w:pPr>
      <w:r>
        <w:t xml:space="preserve">Here, </w:t>
      </w:r>
      <w:proofErr w:type="spellStart"/>
      <w:r>
        <w:rPr>
          <w:i/>
        </w:rPr>
        <w:t>s</w:t>
      </w:r>
      <w:r>
        <w:rPr>
          <w:i/>
          <w:vertAlign w:val="subscript"/>
        </w:rPr>
        <w:t>i</w:t>
      </w:r>
      <w:proofErr w:type="spellEnd"/>
      <w:r>
        <w:rPr>
          <w:i/>
          <w:vertAlign w:val="subscript"/>
        </w:rPr>
        <w:t xml:space="preserve"> </w:t>
      </w:r>
      <w:r>
        <w:t xml:space="preserve">= body size of the </w:t>
      </w:r>
      <w:proofErr w:type="spellStart"/>
      <w:r>
        <w:rPr>
          <w:i/>
        </w:rPr>
        <w:t>i</w:t>
      </w:r>
      <w:r>
        <w:rPr>
          <w:i/>
          <w:vertAlign w:val="superscript"/>
        </w:rPr>
        <w:t>th</w:t>
      </w:r>
      <w:proofErr w:type="spellEnd"/>
      <w:r>
        <w:rPr>
          <w:i/>
          <w:vertAlign w:val="superscript"/>
        </w:rPr>
        <w:t xml:space="preserve"> </w:t>
      </w:r>
      <w:r>
        <w:t>female</w:t>
      </w:r>
    </w:p>
    <w:p w:rsidR="00B60573" w:rsidRDefault="00F30D7B">
      <w:pPr>
        <w:spacing w:after="409" w:line="420" w:lineRule="auto"/>
        <w:ind w:left="-5" w:right="2988"/>
        <w:jc w:val="left"/>
      </w:pPr>
      <w:proofErr w:type="spellStart"/>
      <w:r>
        <w:rPr>
          <w:i/>
        </w:rPr>
        <w:t>Egg</w:t>
      </w:r>
      <w:r>
        <w:rPr>
          <w:i/>
          <w:vertAlign w:val="subscript"/>
        </w:rPr>
        <w:t>i</w:t>
      </w:r>
      <w:proofErr w:type="spellEnd"/>
      <w:r>
        <w:rPr>
          <w:i/>
          <w:vertAlign w:val="subscript"/>
        </w:rPr>
        <w:t xml:space="preserve"> </w:t>
      </w:r>
      <w:r>
        <w:t xml:space="preserve">= Number of eggs laid by the female in a mating </w:t>
      </w:r>
      <w:r>
        <w:rPr>
          <w:i/>
        </w:rPr>
        <w:t xml:space="preserve">Nut </w:t>
      </w:r>
      <w:r>
        <w:t xml:space="preserve">= Adult nutrition i.e. the amount of yeast provided </w:t>
      </w:r>
      <w:r>
        <w:rPr>
          <w:i/>
        </w:rPr>
        <w:t>x</w:t>
      </w:r>
      <w:r>
        <w:rPr>
          <w:vertAlign w:val="subscript"/>
        </w:rPr>
        <w:t>3</w:t>
      </w:r>
      <w:r>
        <w:rPr>
          <w:i/>
        </w:rPr>
        <w:t>,x</w:t>
      </w:r>
      <w:r>
        <w:rPr>
          <w:vertAlign w:val="subscript"/>
        </w:rPr>
        <w:t xml:space="preserve">4 </w:t>
      </w:r>
      <w:r>
        <w:t>= scaling parameters</w:t>
      </w:r>
    </w:p>
    <w:p w:rsidR="00B60573" w:rsidRDefault="00F30D7B">
      <w:pPr>
        <w:pStyle w:val="Heading3"/>
        <w:tabs>
          <w:tab w:val="center" w:pos="1786"/>
        </w:tabs>
        <w:ind w:left="-15" w:firstLine="0"/>
      </w:pPr>
      <w:r>
        <w:t>3.1.3</w:t>
      </w:r>
      <w:r>
        <w:tab/>
        <w:t>Inheritance</w:t>
      </w:r>
    </w:p>
    <w:p w:rsidR="00B60573" w:rsidRDefault="00F30D7B">
      <w:pPr>
        <w:spacing w:after="152"/>
        <w:ind w:left="-5" w:right="360"/>
      </w:pPr>
      <w:r>
        <w:t xml:space="preserve">Larval trait parameters (initial feeding rate, </w:t>
      </w:r>
      <w:proofErr w:type="spellStart"/>
      <w:r>
        <w:t>effieciency</w:t>
      </w:r>
      <w:proofErr w:type="spellEnd"/>
      <w:r>
        <w:t xml:space="preserve">, waste tolerance and critical size) are inherited from parents to offspring produced by each female using </w:t>
      </w:r>
      <w:proofErr w:type="spellStart"/>
      <w:r>
        <w:t>midparent</w:t>
      </w:r>
      <w:proofErr w:type="spellEnd"/>
      <w:r>
        <w:t xml:space="preserve"> value. The mid-parent value i.e. average of mother and father for each larval par</w:t>
      </w:r>
      <w:r>
        <w:t xml:space="preserve">ameter of all offspring is calculated. This mid-parent value is taken as a mean of a normal distribution with fixed standard deviation for </w:t>
      </w:r>
      <w:proofErr w:type="spellStart"/>
      <w:r>
        <w:t>respetive</w:t>
      </w:r>
      <w:proofErr w:type="spellEnd"/>
      <w:r>
        <w:t xml:space="preserve"> trait parameters. </w:t>
      </w:r>
      <w:r>
        <w:lastRenderedPageBreak/>
        <w:t xml:space="preserve">The standard deviation in this normal distribution determines the </w:t>
      </w:r>
      <w:proofErr w:type="spellStart"/>
      <w:r>
        <w:t>heritibility</w:t>
      </w:r>
      <w:proofErr w:type="spellEnd"/>
      <w:r>
        <w:t xml:space="preserve"> of the mid</w:t>
      </w:r>
      <w:r>
        <w:t>-parent value and it is considered to be different for each trait parameter. Trait parameters of the offspring are assigned as:</w:t>
      </w:r>
    </w:p>
    <w:p w:rsidR="00B60573" w:rsidRDefault="00F30D7B">
      <w:pPr>
        <w:spacing w:after="250" w:line="259" w:lineRule="auto"/>
        <w:ind w:left="10" w:right="360"/>
        <w:jc w:val="center"/>
      </w:pPr>
      <w:proofErr w:type="spellStart"/>
      <w:r>
        <w:rPr>
          <w:i/>
        </w:rPr>
        <w:t>T</w:t>
      </w:r>
      <w:r>
        <w:rPr>
          <w:i/>
          <w:vertAlign w:val="subscript"/>
        </w:rPr>
        <w:t>i</w:t>
      </w:r>
      <w:proofErr w:type="spellEnd"/>
      <w:r>
        <w:rPr>
          <w:i/>
          <w:vertAlign w:val="subscript"/>
        </w:rPr>
        <w:t xml:space="preserve"> </w:t>
      </w:r>
      <w:r>
        <w:t xml:space="preserve">∈ </w:t>
      </w:r>
      <w:r>
        <w:rPr>
          <w:i/>
        </w:rPr>
        <w:t>N</w:t>
      </w:r>
      <w:r>
        <w:t>(</w:t>
      </w:r>
      <w:proofErr w:type="spellStart"/>
      <w:r>
        <w:rPr>
          <w:i/>
        </w:rPr>
        <w:t>mpv</w:t>
      </w:r>
      <w:r>
        <w:rPr>
          <w:i/>
          <w:vertAlign w:val="subscript"/>
        </w:rPr>
        <w:t>T</w:t>
      </w:r>
      <w:r>
        <w:rPr>
          <w:i/>
        </w:rPr>
        <w:t>,δ</w:t>
      </w:r>
      <w:r>
        <w:rPr>
          <w:i/>
          <w:vertAlign w:val="subscript"/>
        </w:rPr>
        <w:t>T</w:t>
      </w:r>
      <w:proofErr w:type="spellEnd"/>
      <w:r>
        <w:t>)</w:t>
      </w:r>
    </w:p>
    <w:p w:rsidR="00B60573" w:rsidRDefault="00F30D7B">
      <w:pPr>
        <w:spacing w:after="170" w:line="259" w:lineRule="auto"/>
        <w:ind w:left="-5"/>
      </w:pPr>
      <w:r>
        <w:t>Here,</w:t>
      </w:r>
    </w:p>
    <w:p w:rsidR="00B60573" w:rsidRDefault="00F30D7B">
      <w:pPr>
        <w:spacing w:after="7" w:line="420" w:lineRule="auto"/>
        <w:ind w:left="-5" w:right="2493"/>
        <w:jc w:val="left"/>
      </w:pPr>
      <w:proofErr w:type="spellStart"/>
      <w:r>
        <w:rPr>
          <w:i/>
        </w:rPr>
        <w:t>T</w:t>
      </w:r>
      <w:r>
        <w:rPr>
          <w:i/>
          <w:vertAlign w:val="subscript"/>
        </w:rPr>
        <w:t>i</w:t>
      </w:r>
      <w:proofErr w:type="spellEnd"/>
      <w:r>
        <w:rPr>
          <w:i/>
          <w:vertAlign w:val="subscript"/>
        </w:rPr>
        <w:t xml:space="preserve"> </w:t>
      </w:r>
      <w:r>
        <w:t xml:space="preserve">= Trait parameter assigned to </w:t>
      </w:r>
      <w:proofErr w:type="spellStart"/>
      <w:r>
        <w:rPr>
          <w:i/>
        </w:rPr>
        <w:t>i</w:t>
      </w:r>
      <w:r>
        <w:rPr>
          <w:i/>
          <w:vertAlign w:val="superscript"/>
        </w:rPr>
        <w:t>th</w:t>
      </w:r>
      <w:proofErr w:type="spellEnd"/>
      <w:r>
        <w:rPr>
          <w:i/>
          <w:vertAlign w:val="superscript"/>
        </w:rPr>
        <w:t xml:space="preserve"> </w:t>
      </w:r>
      <w:r>
        <w:t xml:space="preserve">offspring from a mating </w:t>
      </w:r>
      <w:proofErr w:type="spellStart"/>
      <w:r>
        <w:rPr>
          <w:i/>
        </w:rPr>
        <w:t>mpv</w:t>
      </w:r>
      <w:r>
        <w:rPr>
          <w:i/>
          <w:vertAlign w:val="subscript"/>
        </w:rPr>
        <w:t>T</w:t>
      </w:r>
      <w:proofErr w:type="spellEnd"/>
      <w:r>
        <w:rPr>
          <w:i/>
          <w:vertAlign w:val="subscript"/>
        </w:rPr>
        <w:t xml:space="preserve"> </w:t>
      </w:r>
      <w:r>
        <w:t xml:space="preserve">= Mid-parent value of </w:t>
      </w:r>
      <w:proofErr w:type="spellStart"/>
      <w:r>
        <w:t>of</w:t>
      </w:r>
      <w:proofErr w:type="spellEnd"/>
      <w:r>
        <w:t xml:space="preserve"> the trait </w:t>
      </w:r>
      <w:r>
        <w:rPr>
          <w:i/>
        </w:rPr>
        <w:t xml:space="preserve">T </w:t>
      </w:r>
      <w:r>
        <w:t xml:space="preserve">for a given mating </w:t>
      </w:r>
      <w:proofErr w:type="spellStart"/>
      <w:r>
        <w:rPr>
          <w:i/>
        </w:rPr>
        <w:t>δ</w:t>
      </w:r>
      <w:r>
        <w:rPr>
          <w:i/>
          <w:vertAlign w:val="subscript"/>
        </w:rPr>
        <w:t>T</w:t>
      </w:r>
      <w:proofErr w:type="spellEnd"/>
      <w:r>
        <w:rPr>
          <w:i/>
          <w:vertAlign w:val="subscript"/>
        </w:rPr>
        <w:t xml:space="preserve"> </w:t>
      </w:r>
      <w:r>
        <w:t xml:space="preserve">= heritability of mid-parent value of the trait </w:t>
      </w:r>
      <w:r>
        <w:rPr>
          <w:i/>
        </w:rPr>
        <w:t>T</w:t>
      </w:r>
    </w:p>
    <w:p w:rsidR="00B60573" w:rsidRDefault="00F30D7B">
      <w:pPr>
        <w:spacing w:line="259" w:lineRule="auto"/>
        <w:ind w:left="-5"/>
      </w:pPr>
      <w:r>
        <w:rPr>
          <w:i/>
        </w:rPr>
        <w:t>N</w:t>
      </w:r>
      <w:r>
        <w:t>(</w:t>
      </w:r>
      <w:proofErr w:type="spellStart"/>
      <w:r>
        <w:rPr>
          <w:i/>
        </w:rPr>
        <w:t>mpv,δ</w:t>
      </w:r>
      <w:proofErr w:type="spellEnd"/>
      <w:r>
        <w:t xml:space="preserve">) = Normal distribution with </w:t>
      </w:r>
      <w:proofErr w:type="spellStart"/>
      <w:r>
        <w:rPr>
          <w:i/>
        </w:rPr>
        <w:t>mpv</w:t>
      </w:r>
      <w:proofErr w:type="spellEnd"/>
      <w:r>
        <w:rPr>
          <w:i/>
        </w:rPr>
        <w:t xml:space="preserve"> </w:t>
      </w:r>
      <w:r>
        <w:t xml:space="preserve">as mean and </w:t>
      </w:r>
      <w:r>
        <w:rPr>
          <w:i/>
        </w:rPr>
        <w:t xml:space="preserve">δ </w:t>
      </w:r>
      <w:r>
        <w:t>as standard deviation</w:t>
      </w:r>
    </w:p>
    <w:p w:rsidR="00B60573" w:rsidRDefault="00F30D7B">
      <w:pPr>
        <w:spacing w:after="467" w:line="259" w:lineRule="auto"/>
        <w:ind w:left="360" w:firstLine="0"/>
        <w:jc w:val="left"/>
      </w:pPr>
      <w:r>
        <w:rPr>
          <w:noProof/>
        </w:rPr>
        <w:lastRenderedPageBreak/>
        <w:drawing>
          <wp:inline distT="0" distB="0" distL="0" distR="0">
            <wp:extent cx="5502736" cy="7797405"/>
            <wp:effectExtent l="0" t="0" r="0" b="0"/>
            <wp:docPr id="1162" name="Picture 1162"/>
            <wp:cNvGraphicFramePr/>
            <a:graphic xmlns:a="http://schemas.openxmlformats.org/drawingml/2006/main">
              <a:graphicData uri="http://schemas.openxmlformats.org/drawingml/2006/picture">
                <pic:pic xmlns:pic="http://schemas.openxmlformats.org/drawingml/2006/picture">
                  <pic:nvPicPr>
                    <pic:cNvPr id="1162" name="Picture 1162"/>
                    <pic:cNvPicPr/>
                  </pic:nvPicPr>
                  <pic:blipFill>
                    <a:blip r:embed="rId95"/>
                    <a:stretch>
                      <a:fillRect/>
                    </a:stretch>
                  </pic:blipFill>
                  <pic:spPr>
                    <a:xfrm>
                      <a:off x="0" y="0"/>
                      <a:ext cx="5502736" cy="7797405"/>
                    </a:xfrm>
                    <a:prstGeom prst="rect">
                      <a:avLst/>
                    </a:prstGeom>
                  </pic:spPr>
                </pic:pic>
              </a:graphicData>
            </a:graphic>
          </wp:inline>
        </w:drawing>
      </w:r>
    </w:p>
    <w:p w:rsidR="00B60573" w:rsidRDefault="00F30D7B">
      <w:pPr>
        <w:spacing w:line="259" w:lineRule="auto"/>
        <w:ind w:left="3277"/>
      </w:pPr>
      <w:r>
        <w:t>Figure 3.1: Model flowchart</w:t>
      </w:r>
    </w:p>
    <w:p w:rsidR="00B60573" w:rsidRDefault="00F30D7B">
      <w:pPr>
        <w:pStyle w:val="Heading2"/>
        <w:spacing w:after="222"/>
        <w:ind w:left="892"/>
      </w:pPr>
      <w:r>
        <w:lastRenderedPageBreak/>
        <w:t>3.2</w:t>
      </w:r>
      <w:r>
        <w:tab/>
        <w:t xml:space="preserve">Effect of </w:t>
      </w:r>
      <w:proofErr w:type="spellStart"/>
      <w:r>
        <w:t>Laral</w:t>
      </w:r>
      <w:proofErr w:type="spellEnd"/>
      <w:r>
        <w:t xml:space="preserve"> Crowding on the Evolu</w:t>
      </w:r>
      <w:r>
        <w:t>tion of Life-history Traits</w:t>
      </w:r>
    </w:p>
    <w:p w:rsidR="00B60573" w:rsidRDefault="00F30D7B">
      <w:pPr>
        <w:spacing w:after="422"/>
        <w:ind w:left="-5" w:right="360"/>
      </w:pPr>
      <w:r>
        <w:t>Using values for all parameters given in table B.3 and table B.2, the entire model is simulated for 100 generations with 10 replicates for MB, MCU and CCU cultures. The overall model follows the path shown in fig 3.1. All larval</w:t>
      </w:r>
      <w:r>
        <w:t xml:space="preserve"> trait parameters are taken from independent distribution and there is no correlation between them (see table B.1). To see how larval trait parameters evolve over time, timeseries for these traits of surviving adult individuals are plotted with 95% CI.</w:t>
      </w:r>
    </w:p>
    <w:p w:rsidR="00B60573" w:rsidRDefault="00F30D7B">
      <w:pPr>
        <w:ind w:left="-5" w:right="360"/>
      </w:pPr>
      <w:r>
        <w:t xml:space="preserve">In </w:t>
      </w:r>
      <w:r>
        <w:t xml:space="preserve">MB culture, being control population, </w:t>
      </w:r>
      <w:proofErr w:type="spellStart"/>
      <w:r>
        <w:t>nonw</w:t>
      </w:r>
      <w:proofErr w:type="spellEnd"/>
      <w:r>
        <w:t xml:space="preserve"> of the parameters evolve over time (see fig 3.2, fig 3.3, fig 3.4, fig 3.5). Initial feeding rate in high density cultures increase over generations at similar rate but </w:t>
      </w:r>
      <w:proofErr w:type="spellStart"/>
      <w:r>
        <w:t>inital</w:t>
      </w:r>
      <w:proofErr w:type="spellEnd"/>
      <w:r>
        <w:t xml:space="preserve"> feeding rate is higher always in CCU </w:t>
      </w:r>
      <w:r>
        <w:t>culture always than in MCU culture. Efficiency show similar trend in high density cultures i.e. it increases over generations at similar rate but is higher always in CCU culture always than in MCU culture. Critical size in high density cultures decreases a</w:t>
      </w:r>
      <w:r>
        <w:t>t the same rate but critical size in CCU culture is always lower than in MCU culture. Waste tolerance does not evolve in all of the culture populations since there is no significant change in waste tolerance value.</w:t>
      </w:r>
    </w:p>
    <w:p w:rsidR="00B60573" w:rsidRDefault="00F30D7B">
      <w:pPr>
        <w:spacing w:after="467" w:line="259" w:lineRule="auto"/>
        <w:ind w:left="1300" w:firstLine="0"/>
        <w:jc w:val="left"/>
      </w:pPr>
      <w:r>
        <w:rPr>
          <w:noProof/>
        </w:rPr>
        <w:drawing>
          <wp:inline distT="0" distB="0" distL="0" distR="0">
            <wp:extent cx="3855721" cy="2801112"/>
            <wp:effectExtent l="0" t="0" r="0" b="0"/>
            <wp:docPr id="20590" name="Picture 20590"/>
            <wp:cNvGraphicFramePr/>
            <a:graphic xmlns:a="http://schemas.openxmlformats.org/drawingml/2006/main">
              <a:graphicData uri="http://schemas.openxmlformats.org/drawingml/2006/picture">
                <pic:pic xmlns:pic="http://schemas.openxmlformats.org/drawingml/2006/picture">
                  <pic:nvPicPr>
                    <pic:cNvPr id="20590" name="Picture 20590"/>
                    <pic:cNvPicPr/>
                  </pic:nvPicPr>
                  <pic:blipFill>
                    <a:blip r:embed="rId96"/>
                    <a:stretch>
                      <a:fillRect/>
                    </a:stretch>
                  </pic:blipFill>
                  <pic:spPr>
                    <a:xfrm>
                      <a:off x="0" y="0"/>
                      <a:ext cx="3855721" cy="2801112"/>
                    </a:xfrm>
                    <a:prstGeom prst="rect">
                      <a:avLst/>
                    </a:prstGeom>
                  </pic:spPr>
                </pic:pic>
              </a:graphicData>
            </a:graphic>
          </wp:inline>
        </w:drawing>
      </w:r>
    </w:p>
    <w:p w:rsidR="00B60573" w:rsidRDefault="00F30D7B">
      <w:pPr>
        <w:spacing w:after="124" w:line="265" w:lineRule="auto"/>
        <w:ind w:left="370" w:right="720"/>
        <w:jc w:val="center"/>
      </w:pPr>
      <w:r>
        <w:t>Figure 3.2: Timeseries for initial feed</w:t>
      </w:r>
      <w:r>
        <w:t>ing rate</w:t>
      </w:r>
    </w:p>
    <w:p w:rsidR="00B60573" w:rsidRDefault="00F30D7B">
      <w:pPr>
        <w:spacing w:after="467" w:line="259" w:lineRule="auto"/>
        <w:ind w:left="1660" w:firstLine="0"/>
        <w:jc w:val="left"/>
      </w:pPr>
      <w:r>
        <w:rPr>
          <w:noProof/>
        </w:rPr>
        <w:lastRenderedPageBreak/>
        <w:drawing>
          <wp:inline distT="0" distB="0" distL="0" distR="0">
            <wp:extent cx="3855721" cy="2801112"/>
            <wp:effectExtent l="0" t="0" r="0" b="0"/>
            <wp:docPr id="20591" name="Picture 20591"/>
            <wp:cNvGraphicFramePr/>
            <a:graphic xmlns:a="http://schemas.openxmlformats.org/drawingml/2006/main">
              <a:graphicData uri="http://schemas.openxmlformats.org/drawingml/2006/picture">
                <pic:pic xmlns:pic="http://schemas.openxmlformats.org/drawingml/2006/picture">
                  <pic:nvPicPr>
                    <pic:cNvPr id="20591" name="Picture 20591"/>
                    <pic:cNvPicPr/>
                  </pic:nvPicPr>
                  <pic:blipFill>
                    <a:blip r:embed="rId97"/>
                    <a:stretch>
                      <a:fillRect/>
                    </a:stretch>
                  </pic:blipFill>
                  <pic:spPr>
                    <a:xfrm>
                      <a:off x="0" y="0"/>
                      <a:ext cx="3855721" cy="2801112"/>
                    </a:xfrm>
                    <a:prstGeom prst="rect">
                      <a:avLst/>
                    </a:prstGeom>
                  </pic:spPr>
                </pic:pic>
              </a:graphicData>
            </a:graphic>
          </wp:inline>
        </w:drawing>
      </w:r>
    </w:p>
    <w:p w:rsidR="00B60573" w:rsidRDefault="00F30D7B">
      <w:pPr>
        <w:spacing w:after="1570"/>
        <w:ind w:left="2876"/>
      </w:pPr>
      <w:r>
        <w:t>Figure 3.3: Timeseries for efficiency</w:t>
      </w:r>
    </w:p>
    <w:p w:rsidR="00B60573" w:rsidRDefault="00F30D7B">
      <w:pPr>
        <w:spacing w:after="467" w:line="259" w:lineRule="auto"/>
        <w:ind w:left="1660" w:firstLine="0"/>
        <w:jc w:val="left"/>
      </w:pPr>
      <w:r>
        <w:rPr>
          <w:noProof/>
        </w:rPr>
        <w:drawing>
          <wp:inline distT="0" distB="0" distL="0" distR="0">
            <wp:extent cx="3855721" cy="2798064"/>
            <wp:effectExtent l="0" t="0" r="0" b="0"/>
            <wp:docPr id="20592" name="Picture 20592"/>
            <wp:cNvGraphicFramePr/>
            <a:graphic xmlns:a="http://schemas.openxmlformats.org/drawingml/2006/main">
              <a:graphicData uri="http://schemas.openxmlformats.org/drawingml/2006/picture">
                <pic:pic xmlns:pic="http://schemas.openxmlformats.org/drawingml/2006/picture">
                  <pic:nvPicPr>
                    <pic:cNvPr id="20592" name="Picture 20592"/>
                    <pic:cNvPicPr/>
                  </pic:nvPicPr>
                  <pic:blipFill>
                    <a:blip r:embed="rId98"/>
                    <a:stretch>
                      <a:fillRect/>
                    </a:stretch>
                  </pic:blipFill>
                  <pic:spPr>
                    <a:xfrm>
                      <a:off x="0" y="0"/>
                      <a:ext cx="3855721" cy="2798064"/>
                    </a:xfrm>
                    <a:prstGeom prst="rect">
                      <a:avLst/>
                    </a:prstGeom>
                  </pic:spPr>
                </pic:pic>
              </a:graphicData>
            </a:graphic>
          </wp:inline>
        </w:drawing>
      </w:r>
    </w:p>
    <w:p w:rsidR="00B60573" w:rsidRDefault="00F30D7B">
      <w:pPr>
        <w:spacing w:line="259" w:lineRule="auto"/>
        <w:ind w:left="2768"/>
      </w:pPr>
      <w:r>
        <w:t>Figure 3.4: Timeseries for critical size</w:t>
      </w:r>
    </w:p>
    <w:p w:rsidR="00B60573" w:rsidRDefault="00F30D7B">
      <w:pPr>
        <w:spacing w:after="467" w:line="259" w:lineRule="auto"/>
        <w:ind w:left="1300" w:firstLine="0"/>
        <w:jc w:val="left"/>
      </w:pPr>
      <w:r>
        <w:rPr>
          <w:noProof/>
        </w:rPr>
        <w:lastRenderedPageBreak/>
        <w:drawing>
          <wp:inline distT="0" distB="0" distL="0" distR="0">
            <wp:extent cx="3855721" cy="2801112"/>
            <wp:effectExtent l="0" t="0" r="0" b="0"/>
            <wp:docPr id="20593" name="Picture 20593"/>
            <wp:cNvGraphicFramePr/>
            <a:graphic xmlns:a="http://schemas.openxmlformats.org/drawingml/2006/main">
              <a:graphicData uri="http://schemas.openxmlformats.org/drawingml/2006/picture">
                <pic:pic xmlns:pic="http://schemas.openxmlformats.org/drawingml/2006/picture">
                  <pic:nvPicPr>
                    <pic:cNvPr id="20593" name="Picture 20593"/>
                    <pic:cNvPicPr/>
                  </pic:nvPicPr>
                  <pic:blipFill>
                    <a:blip r:embed="rId99"/>
                    <a:stretch>
                      <a:fillRect/>
                    </a:stretch>
                  </pic:blipFill>
                  <pic:spPr>
                    <a:xfrm>
                      <a:off x="0" y="0"/>
                      <a:ext cx="3855721" cy="2801112"/>
                    </a:xfrm>
                    <a:prstGeom prst="rect">
                      <a:avLst/>
                    </a:prstGeom>
                  </pic:spPr>
                </pic:pic>
              </a:graphicData>
            </a:graphic>
          </wp:inline>
        </w:drawing>
      </w:r>
    </w:p>
    <w:p w:rsidR="00B60573" w:rsidRDefault="00F30D7B">
      <w:pPr>
        <w:spacing w:after="415" w:line="265" w:lineRule="auto"/>
        <w:ind w:left="370" w:right="720"/>
        <w:jc w:val="center"/>
      </w:pPr>
      <w:r>
        <w:t>Figure 3.5: Timeseries for waste tolerance</w:t>
      </w:r>
    </w:p>
    <w:p w:rsidR="00B60573" w:rsidRDefault="00F30D7B">
      <w:pPr>
        <w:pStyle w:val="Heading2"/>
        <w:spacing w:line="398" w:lineRule="auto"/>
        <w:ind w:left="882" w:hanging="882"/>
      </w:pPr>
      <w:r>
        <w:t>3.3 Effects of Variation on the Evolution of Larval Trait Parameters</w:t>
      </w:r>
    </w:p>
    <w:p w:rsidR="00B60573" w:rsidRDefault="00F30D7B">
      <w:pPr>
        <w:spacing w:after="463"/>
        <w:ind w:left="-5" w:right="360"/>
      </w:pPr>
      <w:r>
        <w:t>The stochasticity in the model comes from the initial variation in the larval trait parameters, given as certain variation in the respective initial distribution as well as from the herit</w:t>
      </w:r>
      <w:r>
        <w:t>ability of the mid-parent value during the inheritance of the larval trait parameters. The simulations show how these sources of variations play an important role in determining the evolutionary routes taken to achieve greater competitive ability by having</w:t>
      </w:r>
      <w:r>
        <w:t xml:space="preserve"> maximum survivorship.</w:t>
      </w:r>
    </w:p>
    <w:p w:rsidR="00B60573" w:rsidRDefault="00F30D7B">
      <w:pPr>
        <w:pStyle w:val="Heading3"/>
        <w:spacing w:after="36" w:line="391" w:lineRule="auto"/>
        <w:ind w:left="971" w:hanging="986"/>
      </w:pPr>
      <w:r>
        <w:t>3.3.1</w:t>
      </w:r>
      <w:r>
        <w:tab/>
        <w:t>Variation in the Initial Distribution of Larval Trait Parameters</w:t>
      </w:r>
    </w:p>
    <w:p w:rsidR="00B60573" w:rsidRDefault="00F30D7B">
      <w:pPr>
        <w:ind w:left="-5" w:right="360"/>
      </w:pPr>
      <w:r>
        <w:t xml:space="preserve">In the initial distributions of all trait values, the </w:t>
      </w:r>
      <w:proofErr w:type="spellStart"/>
      <w:r>
        <w:t>variotion</w:t>
      </w:r>
      <w:proofErr w:type="spellEnd"/>
      <w:r>
        <w:t xml:space="preserve"> comes from the standard deviation given for each distribution. After 50</w:t>
      </w:r>
      <w:r>
        <w:rPr>
          <w:i/>
          <w:vertAlign w:val="superscript"/>
        </w:rPr>
        <w:t xml:space="preserve">th </w:t>
      </w:r>
      <w:r>
        <w:t xml:space="preserve">generation, the initial </w:t>
      </w:r>
      <w:r>
        <w:t>variation in these trait distributions determine the maximum mean trait value that can be achieved to increase the fitness. From fig 3.6 - fig 3.8, it is clear that differences in variation of these trait values, mean trait values reached are different for</w:t>
      </w:r>
      <w:r>
        <w:t xml:space="preserve"> different combinations of </w:t>
      </w:r>
      <w:proofErr w:type="spellStart"/>
      <w:r>
        <w:t>intial</w:t>
      </w:r>
      <w:proofErr w:type="spellEnd"/>
      <w:r>
        <w:t xml:space="preserve"> variation in trait values.</w:t>
      </w:r>
    </w:p>
    <w:p w:rsidR="00B60573" w:rsidRDefault="00F30D7B">
      <w:pPr>
        <w:spacing w:after="219" w:line="259" w:lineRule="auto"/>
        <w:ind w:left="438" w:right="-234" w:firstLine="0"/>
        <w:jc w:val="left"/>
      </w:pPr>
      <w:r>
        <w:rPr>
          <w:rFonts w:ascii="Calibri" w:eastAsia="Calibri" w:hAnsi="Calibri" w:cs="Calibri"/>
          <w:noProof/>
          <w:sz w:val="22"/>
        </w:rPr>
        <w:lastRenderedPageBreak/>
        <mc:AlternateContent>
          <mc:Choice Requires="wpg">
            <w:drawing>
              <wp:inline distT="0" distB="0" distL="0" distR="0">
                <wp:extent cx="5601733" cy="2751320"/>
                <wp:effectExtent l="0" t="0" r="0" b="0"/>
                <wp:docPr id="15821" name="Group 15821"/>
                <wp:cNvGraphicFramePr/>
                <a:graphic xmlns:a="http://schemas.openxmlformats.org/drawingml/2006/main">
                  <a:graphicData uri="http://schemas.microsoft.com/office/word/2010/wordprocessingGroup">
                    <wpg:wgp>
                      <wpg:cNvGrpSpPr/>
                      <wpg:grpSpPr>
                        <a:xfrm>
                          <a:off x="0" y="0"/>
                          <a:ext cx="5601733" cy="2751320"/>
                          <a:chOff x="0" y="0"/>
                          <a:chExt cx="5601733" cy="2751320"/>
                        </a:xfrm>
                      </wpg:grpSpPr>
                      <pic:pic xmlns:pic="http://schemas.openxmlformats.org/drawingml/2006/picture">
                        <pic:nvPicPr>
                          <pic:cNvPr id="1231" name="Picture 1231"/>
                          <pic:cNvPicPr/>
                        </pic:nvPicPr>
                        <pic:blipFill>
                          <a:blip r:embed="rId100"/>
                          <a:stretch>
                            <a:fillRect/>
                          </a:stretch>
                        </pic:blipFill>
                        <pic:spPr>
                          <a:xfrm>
                            <a:off x="0" y="0"/>
                            <a:ext cx="2751320" cy="2751320"/>
                          </a:xfrm>
                          <a:prstGeom prst="rect">
                            <a:avLst/>
                          </a:prstGeom>
                        </pic:spPr>
                      </pic:pic>
                      <pic:pic xmlns:pic="http://schemas.openxmlformats.org/drawingml/2006/picture">
                        <pic:nvPicPr>
                          <pic:cNvPr id="1233" name="Picture 1233"/>
                          <pic:cNvPicPr/>
                        </pic:nvPicPr>
                        <pic:blipFill>
                          <a:blip r:embed="rId101"/>
                          <a:stretch>
                            <a:fillRect/>
                          </a:stretch>
                        </pic:blipFill>
                        <pic:spPr>
                          <a:xfrm>
                            <a:off x="2850413" y="0"/>
                            <a:ext cx="2751320" cy="2751320"/>
                          </a:xfrm>
                          <a:prstGeom prst="rect">
                            <a:avLst/>
                          </a:prstGeom>
                        </pic:spPr>
                      </pic:pic>
                    </wpg:wgp>
                  </a:graphicData>
                </a:graphic>
              </wp:inline>
            </w:drawing>
          </mc:Choice>
          <mc:Fallback xmlns:a="http://schemas.openxmlformats.org/drawingml/2006/main">
            <w:pict>
              <v:group id="Group 15821" style="width:441.081pt;height:216.639pt;mso-position-horizontal-relative:char;mso-position-vertical-relative:line" coordsize="56017,27513">
                <v:shape id="Picture 1231" style="position:absolute;width:27513;height:27513;left:0;top:0;" filled="f">
                  <v:imagedata r:id="rId102"/>
                </v:shape>
                <v:shape id="Picture 1233" style="position:absolute;width:27513;height:27513;left:28504;top:0;" filled="f">
                  <v:imagedata r:id="rId103"/>
                </v:shape>
              </v:group>
            </w:pict>
          </mc:Fallback>
        </mc:AlternateContent>
      </w:r>
    </w:p>
    <w:p w:rsidR="00B60573" w:rsidRDefault="00F30D7B">
      <w:pPr>
        <w:spacing w:after="467" w:line="259" w:lineRule="auto"/>
        <w:ind w:left="438" w:right="-234" w:firstLine="0"/>
        <w:jc w:val="left"/>
      </w:pPr>
      <w:r>
        <w:rPr>
          <w:rFonts w:ascii="Calibri" w:eastAsia="Calibri" w:hAnsi="Calibri" w:cs="Calibri"/>
          <w:noProof/>
          <w:sz w:val="22"/>
        </w:rPr>
        <mc:AlternateContent>
          <mc:Choice Requires="wpg">
            <w:drawing>
              <wp:inline distT="0" distB="0" distL="0" distR="0">
                <wp:extent cx="5601734" cy="2751320"/>
                <wp:effectExtent l="0" t="0" r="0" b="0"/>
                <wp:docPr id="15822" name="Group 15822"/>
                <wp:cNvGraphicFramePr/>
                <a:graphic xmlns:a="http://schemas.openxmlformats.org/drawingml/2006/main">
                  <a:graphicData uri="http://schemas.microsoft.com/office/word/2010/wordprocessingGroup">
                    <wpg:wgp>
                      <wpg:cNvGrpSpPr/>
                      <wpg:grpSpPr>
                        <a:xfrm>
                          <a:off x="0" y="0"/>
                          <a:ext cx="5601734" cy="2751320"/>
                          <a:chOff x="0" y="0"/>
                          <a:chExt cx="5601734" cy="2751320"/>
                        </a:xfrm>
                      </wpg:grpSpPr>
                      <pic:pic xmlns:pic="http://schemas.openxmlformats.org/drawingml/2006/picture">
                        <pic:nvPicPr>
                          <pic:cNvPr id="1235" name="Picture 1235"/>
                          <pic:cNvPicPr/>
                        </pic:nvPicPr>
                        <pic:blipFill>
                          <a:blip r:embed="rId104"/>
                          <a:stretch>
                            <a:fillRect/>
                          </a:stretch>
                        </pic:blipFill>
                        <pic:spPr>
                          <a:xfrm>
                            <a:off x="0" y="0"/>
                            <a:ext cx="2751320" cy="2751320"/>
                          </a:xfrm>
                          <a:prstGeom prst="rect">
                            <a:avLst/>
                          </a:prstGeom>
                        </pic:spPr>
                      </pic:pic>
                      <pic:pic xmlns:pic="http://schemas.openxmlformats.org/drawingml/2006/picture">
                        <pic:nvPicPr>
                          <pic:cNvPr id="1237" name="Picture 1237"/>
                          <pic:cNvPicPr/>
                        </pic:nvPicPr>
                        <pic:blipFill>
                          <a:blip r:embed="rId105"/>
                          <a:stretch>
                            <a:fillRect/>
                          </a:stretch>
                        </pic:blipFill>
                        <pic:spPr>
                          <a:xfrm>
                            <a:off x="2850414" y="0"/>
                            <a:ext cx="2751320" cy="2751320"/>
                          </a:xfrm>
                          <a:prstGeom prst="rect">
                            <a:avLst/>
                          </a:prstGeom>
                        </pic:spPr>
                      </pic:pic>
                    </wpg:wgp>
                  </a:graphicData>
                </a:graphic>
              </wp:inline>
            </w:drawing>
          </mc:Choice>
          <mc:Fallback xmlns:a="http://schemas.openxmlformats.org/drawingml/2006/main">
            <w:pict>
              <v:group id="Group 15822" style="width:441.081pt;height:216.639pt;mso-position-horizontal-relative:char;mso-position-vertical-relative:line" coordsize="56017,27513">
                <v:shape id="Picture 1235" style="position:absolute;width:27513;height:27513;left:0;top:0;" filled="f">
                  <v:imagedata r:id="rId106"/>
                </v:shape>
                <v:shape id="Picture 1237" style="position:absolute;width:27513;height:27513;left:28504;top:0;" filled="f">
                  <v:imagedata r:id="rId107"/>
                </v:shape>
              </v:group>
            </w:pict>
          </mc:Fallback>
        </mc:AlternateContent>
      </w:r>
    </w:p>
    <w:p w:rsidR="00B60573" w:rsidRDefault="00F30D7B">
      <w:pPr>
        <w:ind w:left="370"/>
      </w:pPr>
      <w:r>
        <w:t>Figure 3.6: Effect of initial variation in initial feeding rate and efficiency on mean trait values at generation 50.</w:t>
      </w:r>
    </w:p>
    <w:p w:rsidR="00B60573" w:rsidRDefault="00F30D7B">
      <w:pPr>
        <w:spacing w:after="219" w:line="259" w:lineRule="auto"/>
        <w:ind w:left="78" w:firstLine="0"/>
        <w:jc w:val="left"/>
      </w:pPr>
      <w:r>
        <w:rPr>
          <w:rFonts w:ascii="Calibri" w:eastAsia="Calibri" w:hAnsi="Calibri" w:cs="Calibri"/>
          <w:noProof/>
          <w:sz w:val="22"/>
        </w:rPr>
        <w:lastRenderedPageBreak/>
        <mc:AlternateContent>
          <mc:Choice Requires="wpg">
            <w:drawing>
              <wp:inline distT="0" distB="0" distL="0" distR="0">
                <wp:extent cx="5601733" cy="2751320"/>
                <wp:effectExtent l="0" t="0" r="0" b="0"/>
                <wp:docPr id="16044" name="Group 16044"/>
                <wp:cNvGraphicFramePr/>
                <a:graphic xmlns:a="http://schemas.openxmlformats.org/drawingml/2006/main">
                  <a:graphicData uri="http://schemas.microsoft.com/office/word/2010/wordprocessingGroup">
                    <wpg:wgp>
                      <wpg:cNvGrpSpPr/>
                      <wpg:grpSpPr>
                        <a:xfrm>
                          <a:off x="0" y="0"/>
                          <a:ext cx="5601733" cy="2751320"/>
                          <a:chOff x="0" y="0"/>
                          <a:chExt cx="5601733" cy="2751320"/>
                        </a:xfrm>
                      </wpg:grpSpPr>
                      <pic:pic xmlns:pic="http://schemas.openxmlformats.org/drawingml/2006/picture">
                        <pic:nvPicPr>
                          <pic:cNvPr id="1244" name="Picture 1244"/>
                          <pic:cNvPicPr/>
                        </pic:nvPicPr>
                        <pic:blipFill>
                          <a:blip r:embed="rId108"/>
                          <a:stretch>
                            <a:fillRect/>
                          </a:stretch>
                        </pic:blipFill>
                        <pic:spPr>
                          <a:xfrm>
                            <a:off x="0" y="0"/>
                            <a:ext cx="2751320" cy="2751320"/>
                          </a:xfrm>
                          <a:prstGeom prst="rect">
                            <a:avLst/>
                          </a:prstGeom>
                        </pic:spPr>
                      </pic:pic>
                      <pic:pic xmlns:pic="http://schemas.openxmlformats.org/drawingml/2006/picture">
                        <pic:nvPicPr>
                          <pic:cNvPr id="1246" name="Picture 1246"/>
                          <pic:cNvPicPr/>
                        </pic:nvPicPr>
                        <pic:blipFill>
                          <a:blip r:embed="rId109"/>
                          <a:stretch>
                            <a:fillRect/>
                          </a:stretch>
                        </pic:blipFill>
                        <pic:spPr>
                          <a:xfrm>
                            <a:off x="2850413" y="0"/>
                            <a:ext cx="2751320" cy="2751320"/>
                          </a:xfrm>
                          <a:prstGeom prst="rect">
                            <a:avLst/>
                          </a:prstGeom>
                        </pic:spPr>
                      </pic:pic>
                    </wpg:wgp>
                  </a:graphicData>
                </a:graphic>
              </wp:inline>
            </w:drawing>
          </mc:Choice>
          <mc:Fallback xmlns:a="http://schemas.openxmlformats.org/drawingml/2006/main">
            <w:pict>
              <v:group id="Group 16044" style="width:441.081pt;height:216.639pt;mso-position-horizontal-relative:char;mso-position-vertical-relative:line" coordsize="56017,27513">
                <v:shape id="Picture 1244" style="position:absolute;width:27513;height:27513;left:0;top:0;" filled="f">
                  <v:imagedata r:id="rId110"/>
                </v:shape>
                <v:shape id="Picture 1246" style="position:absolute;width:27513;height:27513;left:28504;top:0;" filled="f">
                  <v:imagedata r:id="rId111"/>
                </v:shape>
              </v:group>
            </w:pict>
          </mc:Fallback>
        </mc:AlternateContent>
      </w:r>
    </w:p>
    <w:p w:rsidR="00B60573" w:rsidRDefault="00F30D7B">
      <w:pPr>
        <w:spacing w:after="467" w:line="259" w:lineRule="auto"/>
        <w:ind w:left="78" w:firstLine="0"/>
        <w:jc w:val="left"/>
      </w:pPr>
      <w:r>
        <w:rPr>
          <w:rFonts w:ascii="Calibri" w:eastAsia="Calibri" w:hAnsi="Calibri" w:cs="Calibri"/>
          <w:noProof/>
          <w:sz w:val="22"/>
        </w:rPr>
        <mc:AlternateContent>
          <mc:Choice Requires="wpg">
            <w:drawing>
              <wp:inline distT="0" distB="0" distL="0" distR="0">
                <wp:extent cx="5601734" cy="2751320"/>
                <wp:effectExtent l="0" t="0" r="0" b="0"/>
                <wp:docPr id="16045" name="Group 16045"/>
                <wp:cNvGraphicFramePr/>
                <a:graphic xmlns:a="http://schemas.openxmlformats.org/drawingml/2006/main">
                  <a:graphicData uri="http://schemas.microsoft.com/office/word/2010/wordprocessingGroup">
                    <wpg:wgp>
                      <wpg:cNvGrpSpPr/>
                      <wpg:grpSpPr>
                        <a:xfrm>
                          <a:off x="0" y="0"/>
                          <a:ext cx="5601734" cy="2751320"/>
                          <a:chOff x="0" y="0"/>
                          <a:chExt cx="5601734" cy="2751320"/>
                        </a:xfrm>
                      </wpg:grpSpPr>
                      <pic:pic xmlns:pic="http://schemas.openxmlformats.org/drawingml/2006/picture">
                        <pic:nvPicPr>
                          <pic:cNvPr id="1248" name="Picture 1248"/>
                          <pic:cNvPicPr/>
                        </pic:nvPicPr>
                        <pic:blipFill>
                          <a:blip r:embed="rId112"/>
                          <a:stretch>
                            <a:fillRect/>
                          </a:stretch>
                        </pic:blipFill>
                        <pic:spPr>
                          <a:xfrm>
                            <a:off x="0" y="0"/>
                            <a:ext cx="2751320" cy="2751320"/>
                          </a:xfrm>
                          <a:prstGeom prst="rect">
                            <a:avLst/>
                          </a:prstGeom>
                        </pic:spPr>
                      </pic:pic>
                      <pic:pic xmlns:pic="http://schemas.openxmlformats.org/drawingml/2006/picture">
                        <pic:nvPicPr>
                          <pic:cNvPr id="1250" name="Picture 1250"/>
                          <pic:cNvPicPr/>
                        </pic:nvPicPr>
                        <pic:blipFill>
                          <a:blip r:embed="rId113"/>
                          <a:stretch>
                            <a:fillRect/>
                          </a:stretch>
                        </pic:blipFill>
                        <pic:spPr>
                          <a:xfrm>
                            <a:off x="2850414" y="0"/>
                            <a:ext cx="2751320" cy="2751320"/>
                          </a:xfrm>
                          <a:prstGeom prst="rect">
                            <a:avLst/>
                          </a:prstGeom>
                        </pic:spPr>
                      </pic:pic>
                    </wpg:wgp>
                  </a:graphicData>
                </a:graphic>
              </wp:inline>
            </w:drawing>
          </mc:Choice>
          <mc:Fallback xmlns:a="http://schemas.openxmlformats.org/drawingml/2006/main">
            <w:pict>
              <v:group id="Group 16045" style="width:441.081pt;height:216.639pt;mso-position-horizontal-relative:char;mso-position-vertical-relative:line" coordsize="56017,27513">
                <v:shape id="Picture 1248" style="position:absolute;width:27513;height:27513;left:0;top:0;" filled="f">
                  <v:imagedata r:id="rId114"/>
                </v:shape>
                <v:shape id="Picture 1250" style="position:absolute;width:27513;height:27513;left:28504;top:0;" filled="f">
                  <v:imagedata r:id="rId115"/>
                </v:shape>
              </v:group>
            </w:pict>
          </mc:Fallback>
        </mc:AlternateContent>
      </w:r>
    </w:p>
    <w:p w:rsidR="00B60573" w:rsidRDefault="00F30D7B">
      <w:pPr>
        <w:ind w:left="-5"/>
      </w:pPr>
      <w:r>
        <w:t>Figure 3.7: Effect of initial variation in initial feeding rate and critical size on mean trait values at generation 50.</w:t>
      </w:r>
    </w:p>
    <w:p w:rsidR="00B60573" w:rsidRDefault="00F30D7B">
      <w:pPr>
        <w:spacing w:after="219" w:line="259" w:lineRule="auto"/>
        <w:ind w:left="438" w:right="-234" w:firstLine="0"/>
        <w:jc w:val="left"/>
      </w:pPr>
      <w:r>
        <w:rPr>
          <w:rFonts w:ascii="Calibri" w:eastAsia="Calibri" w:hAnsi="Calibri" w:cs="Calibri"/>
          <w:noProof/>
          <w:sz w:val="22"/>
        </w:rPr>
        <w:lastRenderedPageBreak/>
        <mc:AlternateContent>
          <mc:Choice Requires="wpg">
            <w:drawing>
              <wp:inline distT="0" distB="0" distL="0" distR="0">
                <wp:extent cx="5601733" cy="2751320"/>
                <wp:effectExtent l="0" t="0" r="0" b="0"/>
                <wp:docPr id="16288" name="Group 16288"/>
                <wp:cNvGraphicFramePr/>
                <a:graphic xmlns:a="http://schemas.openxmlformats.org/drawingml/2006/main">
                  <a:graphicData uri="http://schemas.microsoft.com/office/word/2010/wordprocessingGroup">
                    <wpg:wgp>
                      <wpg:cNvGrpSpPr/>
                      <wpg:grpSpPr>
                        <a:xfrm>
                          <a:off x="0" y="0"/>
                          <a:ext cx="5601733" cy="2751320"/>
                          <a:chOff x="0" y="0"/>
                          <a:chExt cx="5601733" cy="2751320"/>
                        </a:xfrm>
                      </wpg:grpSpPr>
                      <pic:pic xmlns:pic="http://schemas.openxmlformats.org/drawingml/2006/picture">
                        <pic:nvPicPr>
                          <pic:cNvPr id="1257" name="Picture 1257"/>
                          <pic:cNvPicPr/>
                        </pic:nvPicPr>
                        <pic:blipFill>
                          <a:blip r:embed="rId116"/>
                          <a:stretch>
                            <a:fillRect/>
                          </a:stretch>
                        </pic:blipFill>
                        <pic:spPr>
                          <a:xfrm>
                            <a:off x="0" y="0"/>
                            <a:ext cx="2751320" cy="2751320"/>
                          </a:xfrm>
                          <a:prstGeom prst="rect">
                            <a:avLst/>
                          </a:prstGeom>
                        </pic:spPr>
                      </pic:pic>
                      <pic:pic xmlns:pic="http://schemas.openxmlformats.org/drawingml/2006/picture">
                        <pic:nvPicPr>
                          <pic:cNvPr id="1259" name="Picture 1259"/>
                          <pic:cNvPicPr/>
                        </pic:nvPicPr>
                        <pic:blipFill>
                          <a:blip r:embed="rId117"/>
                          <a:stretch>
                            <a:fillRect/>
                          </a:stretch>
                        </pic:blipFill>
                        <pic:spPr>
                          <a:xfrm>
                            <a:off x="2850413" y="0"/>
                            <a:ext cx="2751320" cy="2751320"/>
                          </a:xfrm>
                          <a:prstGeom prst="rect">
                            <a:avLst/>
                          </a:prstGeom>
                        </pic:spPr>
                      </pic:pic>
                    </wpg:wgp>
                  </a:graphicData>
                </a:graphic>
              </wp:inline>
            </w:drawing>
          </mc:Choice>
          <mc:Fallback xmlns:a="http://schemas.openxmlformats.org/drawingml/2006/main">
            <w:pict>
              <v:group id="Group 16288" style="width:441.081pt;height:216.639pt;mso-position-horizontal-relative:char;mso-position-vertical-relative:line" coordsize="56017,27513">
                <v:shape id="Picture 1257" style="position:absolute;width:27513;height:27513;left:0;top:0;" filled="f">
                  <v:imagedata r:id="rId118"/>
                </v:shape>
                <v:shape id="Picture 1259" style="position:absolute;width:27513;height:27513;left:28504;top:0;" filled="f">
                  <v:imagedata r:id="rId119"/>
                </v:shape>
              </v:group>
            </w:pict>
          </mc:Fallback>
        </mc:AlternateContent>
      </w:r>
    </w:p>
    <w:p w:rsidR="00B60573" w:rsidRDefault="00F30D7B">
      <w:pPr>
        <w:spacing w:after="467" w:line="259" w:lineRule="auto"/>
        <w:ind w:left="438" w:right="-234" w:firstLine="0"/>
        <w:jc w:val="left"/>
      </w:pPr>
      <w:r>
        <w:rPr>
          <w:rFonts w:ascii="Calibri" w:eastAsia="Calibri" w:hAnsi="Calibri" w:cs="Calibri"/>
          <w:noProof/>
          <w:sz w:val="22"/>
        </w:rPr>
        <mc:AlternateContent>
          <mc:Choice Requires="wpg">
            <w:drawing>
              <wp:inline distT="0" distB="0" distL="0" distR="0">
                <wp:extent cx="5601734" cy="2751320"/>
                <wp:effectExtent l="0" t="0" r="0" b="0"/>
                <wp:docPr id="16289" name="Group 16289"/>
                <wp:cNvGraphicFramePr/>
                <a:graphic xmlns:a="http://schemas.openxmlformats.org/drawingml/2006/main">
                  <a:graphicData uri="http://schemas.microsoft.com/office/word/2010/wordprocessingGroup">
                    <wpg:wgp>
                      <wpg:cNvGrpSpPr/>
                      <wpg:grpSpPr>
                        <a:xfrm>
                          <a:off x="0" y="0"/>
                          <a:ext cx="5601734" cy="2751320"/>
                          <a:chOff x="0" y="0"/>
                          <a:chExt cx="5601734" cy="2751320"/>
                        </a:xfrm>
                      </wpg:grpSpPr>
                      <pic:pic xmlns:pic="http://schemas.openxmlformats.org/drawingml/2006/picture">
                        <pic:nvPicPr>
                          <pic:cNvPr id="1261" name="Picture 1261"/>
                          <pic:cNvPicPr/>
                        </pic:nvPicPr>
                        <pic:blipFill>
                          <a:blip r:embed="rId120"/>
                          <a:stretch>
                            <a:fillRect/>
                          </a:stretch>
                        </pic:blipFill>
                        <pic:spPr>
                          <a:xfrm>
                            <a:off x="0" y="0"/>
                            <a:ext cx="2751320" cy="2751320"/>
                          </a:xfrm>
                          <a:prstGeom prst="rect">
                            <a:avLst/>
                          </a:prstGeom>
                        </pic:spPr>
                      </pic:pic>
                      <pic:pic xmlns:pic="http://schemas.openxmlformats.org/drawingml/2006/picture">
                        <pic:nvPicPr>
                          <pic:cNvPr id="1263" name="Picture 1263"/>
                          <pic:cNvPicPr/>
                        </pic:nvPicPr>
                        <pic:blipFill>
                          <a:blip r:embed="rId121"/>
                          <a:stretch>
                            <a:fillRect/>
                          </a:stretch>
                        </pic:blipFill>
                        <pic:spPr>
                          <a:xfrm>
                            <a:off x="2850414" y="0"/>
                            <a:ext cx="2751320" cy="2751320"/>
                          </a:xfrm>
                          <a:prstGeom prst="rect">
                            <a:avLst/>
                          </a:prstGeom>
                        </pic:spPr>
                      </pic:pic>
                    </wpg:wgp>
                  </a:graphicData>
                </a:graphic>
              </wp:inline>
            </w:drawing>
          </mc:Choice>
          <mc:Fallback xmlns:a="http://schemas.openxmlformats.org/drawingml/2006/main">
            <w:pict>
              <v:group id="Group 16289" style="width:441.081pt;height:216.639pt;mso-position-horizontal-relative:char;mso-position-vertical-relative:line" coordsize="56017,27513">
                <v:shape id="Picture 1261" style="position:absolute;width:27513;height:27513;left:0;top:0;" filled="f">
                  <v:imagedata r:id="rId122"/>
                </v:shape>
                <v:shape id="Picture 1263" style="position:absolute;width:27513;height:27513;left:28504;top:0;" filled="f">
                  <v:imagedata r:id="rId123"/>
                </v:shape>
              </v:group>
            </w:pict>
          </mc:Fallback>
        </mc:AlternateContent>
      </w:r>
    </w:p>
    <w:p w:rsidR="00B60573" w:rsidRDefault="00F30D7B">
      <w:pPr>
        <w:ind w:left="370"/>
      </w:pPr>
      <w:r>
        <w:t>Figure 3.</w:t>
      </w:r>
      <w:r>
        <w:t>8: Effect of initial variation in critical size and efficiency on mean trait values at generation 50.</w:t>
      </w:r>
    </w:p>
    <w:p w:rsidR="00B60573" w:rsidRDefault="00F30D7B">
      <w:pPr>
        <w:pStyle w:val="Heading3"/>
        <w:tabs>
          <w:tab w:val="center" w:pos="3289"/>
        </w:tabs>
        <w:spacing w:after="1985"/>
        <w:ind w:left="-15" w:firstLine="0"/>
      </w:pPr>
      <w:r>
        <w:lastRenderedPageBreak/>
        <w:t>3.3.2</w:t>
      </w:r>
      <w:r>
        <w:tab/>
        <w:t>Heritability of Mid-parent Value</w:t>
      </w:r>
    </w:p>
    <w:p w:rsidR="00B60573" w:rsidRDefault="00F30D7B">
      <w:pPr>
        <w:spacing w:after="467" w:line="259" w:lineRule="auto"/>
        <w:ind w:left="78" w:firstLine="0"/>
        <w:jc w:val="left"/>
      </w:pPr>
      <w:r>
        <w:rPr>
          <w:rFonts w:ascii="Calibri" w:eastAsia="Calibri" w:hAnsi="Calibri" w:cs="Calibri"/>
          <w:noProof/>
          <w:sz w:val="22"/>
        </w:rPr>
        <mc:AlternateContent>
          <mc:Choice Requires="wpg">
            <w:drawing>
              <wp:inline distT="0" distB="0" distL="0" distR="0">
                <wp:extent cx="5601734" cy="5641802"/>
                <wp:effectExtent l="0" t="0" r="0" b="0"/>
                <wp:docPr id="16454" name="Group 16454"/>
                <wp:cNvGraphicFramePr/>
                <a:graphic xmlns:a="http://schemas.openxmlformats.org/drawingml/2006/main">
                  <a:graphicData uri="http://schemas.microsoft.com/office/word/2010/wordprocessingGroup">
                    <wpg:wgp>
                      <wpg:cNvGrpSpPr/>
                      <wpg:grpSpPr>
                        <a:xfrm>
                          <a:off x="0" y="0"/>
                          <a:ext cx="5601734" cy="5641802"/>
                          <a:chOff x="0" y="0"/>
                          <a:chExt cx="5601734" cy="5641802"/>
                        </a:xfrm>
                      </wpg:grpSpPr>
                      <pic:pic xmlns:pic="http://schemas.openxmlformats.org/drawingml/2006/picture">
                        <pic:nvPicPr>
                          <pic:cNvPr id="1271" name="Picture 1271"/>
                          <pic:cNvPicPr/>
                        </pic:nvPicPr>
                        <pic:blipFill>
                          <a:blip r:embed="rId124"/>
                          <a:stretch>
                            <a:fillRect/>
                          </a:stretch>
                        </pic:blipFill>
                        <pic:spPr>
                          <a:xfrm>
                            <a:off x="0" y="0"/>
                            <a:ext cx="2751320" cy="2751320"/>
                          </a:xfrm>
                          <a:prstGeom prst="rect">
                            <a:avLst/>
                          </a:prstGeom>
                        </pic:spPr>
                      </pic:pic>
                      <pic:pic xmlns:pic="http://schemas.openxmlformats.org/drawingml/2006/picture">
                        <pic:nvPicPr>
                          <pic:cNvPr id="1273" name="Picture 1273"/>
                          <pic:cNvPicPr/>
                        </pic:nvPicPr>
                        <pic:blipFill>
                          <a:blip r:embed="rId125"/>
                          <a:stretch>
                            <a:fillRect/>
                          </a:stretch>
                        </pic:blipFill>
                        <pic:spPr>
                          <a:xfrm>
                            <a:off x="2850414" y="0"/>
                            <a:ext cx="2751320" cy="2751320"/>
                          </a:xfrm>
                          <a:prstGeom prst="rect">
                            <a:avLst/>
                          </a:prstGeom>
                        </pic:spPr>
                      </pic:pic>
                      <pic:pic xmlns:pic="http://schemas.openxmlformats.org/drawingml/2006/picture">
                        <pic:nvPicPr>
                          <pic:cNvPr id="1275" name="Picture 1275"/>
                          <pic:cNvPicPr/>
                        </pic:nvPicPr>
                        <pic:blipFill>
                          <a:blip r:embed="rId126"/>
                          <a:stretch>
                            <a:fillRect/>
                          </a:stretch>
                        </pic:blipFill>
                        <pic:spPr>
                          <a:xfrm>
                            <a:off x="0" y="2890482"/>
                            <a:ext cx="2751320" cy="2751320"/>
                          </a:xfrm>
                          <a:prstGeom prst="rect">
                            <a:avLst/>
                          </a:prstGeom>
                        </pic:spPr>
                      </pic:pic>
                      <pic:pic xmlns:pic="http://schemas.openxmlformats.org/drawingml/2006/picture">
                        <pic:nvPicPr>
                          <pic:cNvPr id="1277" name="Picture 1277"/>
                          <pic:cNvPicPr/>
                        </pic:nvPicPr>
                        <pic:blipFill>
                          <a:blip r:embed="rId127"/>
                          <a:stretch>
                            <a:fillRect/>
                          </a:stretch>
                        </pic:blipFill>
                        <pic:spPr>
                          <a:xfrm>
                            <a:off x="2850414" y="2890482"/>
                            <a:ext cx="2751320" cy="2751320"/>
                          </a:xfrm>
                          <a:prstGeom prst="rect">
                            <a:avLst/>
                          </a:prstGeom>
                        </pic:spPr>
                      </pic:pic>
                    </wpg:wgp>
                  </a:graphicData>
                </a:graphic>
              </wp:inline>
            </w:drawing>
          </mc:Choice>
          <mc:Fallback xmlns:a="http://schemas.openxmlformats.org/drawingml/2006/main">
            <w:pict>
              <v:group id="Group 16454" style="width:441.081pt;height:444.236pt;mso-position-horizontal-relative:char;mso-position-vertical-relative:line" coordsize="56017,56418">
                <v:shape id="Picture 1271" style="position:absolute;width:27513;height:27513;left:0;top:0;" filled="f">
                  <v:imagedata r:id="rId128"/>
                </v:shape>
                <v:shape id="Picture 1273" style="position:absolute;width:27513;height:27513;left:28504;top:0;" filled="f">
                  <v:imagedata r:id="rId129"/>
                </v:shape>
                <v:shape id="Picture 1275" style="position:absolute;width:27513;height:27513;left:0;top:28904;" filled="f">
                  <v:imagedata r:id="rId130"/>
                </v:shape>
                <v:shape id="Picture 1277" style="position:absolute;width:27513;height:27513;left:28504;top:28904;" filled="f">
                  <v:imagedata r:id="rId131"/>
                </v:shape>
              </v:group>
            </w:pict>
          </mc:Fallback>
        </mc:AlternateContent>
      </w:r>
    </w:p>
    <w:p w:rsidR="00B60573" w:rsidRDefault="00F30D7B">
      <w:pPr>
        <w:ind w:left="-5"/>
      </w:pPr>
      <w:r>
        <w:t>Figure 3.9: Effect of heritability in initial feeding rate and efficiency on mean trait values at generation 50.</w:t>
      </w:r>
    </w:p>
    <w:p w:rsidR="00B60573" w:rsidRDefault="00F30D7B">
      <w:pPr>
        <w:spacing w:after="219" w:line="259" w:lineRule="auto"/>
        <w:ind w:left="438" w:right="-234" w:firstLine="0"/>
        <w:jc w:val="left"/>
      </w:pPr>
      <w:r>
        <w:rPr>
          <w:rFonts w:ascii="Calibri" w:eastAsia="Calibri" w:hAnsi="Calibri" w:cs="Calibri"/>
          <w:noProof/>
          <w:sz w:val="22"/>
        </w:rPr>
        <w:lastRenderedPageBreak/>
        <mc:AlternateContent>
          <mc:Choice Requires="wpg">
            <w:drawing>
              <wp:inline distT="0" distB="0" distL="0" distR="0">
                <wp:extent cx="5601733" cy="2751320"/>
                <wp:effectExtent l="0" t="0" r="0" b="0"/>
                <wp:docPr id="19126" name="Group 19126"/>
                <wp:cNvGraphicFramePr/>
                <a:graphic xmlns:a="http://schemas.openxmlformats.org/drawingml/2006/main">
                  <a:graphicData uri="http://schemas.microsoft.com/office/word/2010/wordprocessingGroup">
                    <wpg:wgp>
                      <wpg:cNvGrpSpPr/>
                      <wpg:grpSpPr>
                        <a:xfrm>
                          <a:off x="0" y="0"/>
                          <a:ext cx="5601733" cy="2751320"/>
                          <a:chOff x="0" y="0"/>
                          <a:chExt cx="5601733" cy="2751320"/>
                        </a:xfrm>
                      </wpg:grpSpPr>
                      <pic:pic xmlns:pic="http://schemas.openxmlformats.org/drawingml/2006/picture">
                        <pic:nvPicPr>
                          <pic:cNvPr id="1286" name="Picture 1286"/>
                          <pic:cNvPicPr/>
                        </pic:nvPicPr>
                        <pic:blipFill>
                          <a:blip r:embed="rId132"/>
                          <a:stretch>
                            <a:fillRect/>
                          </a:stretch>
                        </pic:blipFill>
                        <pic:spPr>
                          <a:xfrm>
                            <a:off x="0" y="0"/>
                            <a:ext cx="2751320" cy="2751320"/>
                          </a:xfrm>
                          <a:prstGeom prst="rect">
                            <a:avLst/>
                          </a:prstGeom>
                        </pic:spPr>
                      </pic:pic>
                      <pic:pic xmlns:pic="http://schemas.openxmlformats.org/drawingml/2006/picture">
                        <pic:nvPicPr>
                          <pic:cNvPr id="1288" name="Picture 1288"/>
                          <pic:cNvPicPr/>
                        </pic:nvPicPr>
                        <pic:blipFill>
                          <a:blip r:embed="rId133"/>
                          <a:stretch>
                            <a:fillRect/>
                          </a:stretch>
                        </pic:blipFill>
                        <pic:spPr>
                          <a:xfrm>
                            <a:off x="2850413" y="0"/>
                            <a:ext cx="2751320" cy="2751320"/>
                          </a:xfrm>
                          <a:prstGeom prst="rect">
                            <a:avLst/>
                          </a:prstGeom>
                        </pic:spPr>
                      </pic:pic>
                    </wpg:wgp>
                  </a:graphicData>
                </a:graphic>
              </wp:inline>
            </w:drawing>
          </mc:Choice>
          <mc:Fallback xmlns:a="http://schemas.openxmlformats.org/drawingml/2006/main">
            <w:pict>
              <v:group id="Group 19126" style="width:441.081pt;height:216.639pt;mso-position-horizontal-relative:char;mso-position-vertical-relative:line" coordsize="56017,27513">
                <v:shape id="Picture 1286" style="position:absolute;width:27513;height:27513;left:0;top:0;" filled="f">
                  <v:imagedata r:id="rId134"/>
                </v:shape>
                <v:shape id="Picture 1288" style="position:absolute;width:27513;height:27513;left:28504;top:0;" filled="f">
                  <v:imagedata r:id="rId135"/>
                </v:shape>
              </v:group>
            </w:pict>
          </mc:Fallback>
        </mc:AlternateContent>
      </w:r>
    </w:p>
    <w:p w:rsidR="00B60573" w:rsidRDefault="00F30D7B">
      <w:pPr>
        <w:spacing w:after="467" w:line="259" w:lineRule="auto"/>
        <w:ind w:left="438" w:right="-234" w:firstLine="0"/>
        <w:jc w:val="left"/>
      </w:pPr>
      <w:r>
        <w:rPr>
          <w:rFonts w:ascii="Calibri" w:eastAsia="Calibri" w:hAnsi="Calibri" w:cs="Calibri"/>
          <w:noProof/>
          <w:sz w:val="22"/>
        </w:rPr>
        <mc:AlternateContent>
          <mc:Choice Requires="wpg">
            <w:drawing>
              <wp:inline distT="0" distB="0" distL="0" distR="0">
                <wp:extent cx="5601734" cy="2751320"/>
                <wp:effectExtent l="0" t="0" r="0" b="0"/>
                <wp:docPr id="19127" name="Group 19127"/>
                <wp:cNvGraphicFramePr/>
                <a:graphic xmlns:a="http://schemas.openxmlformats.org/drawingml/2006/main">
                  <a:graphicData uri="http://schemas.microsoft.com/office/word/2010/wordprocessingGroup">
                    <wpg:wgp>
                      <wpg:cNvGrpSpPr/>
                      <wpg:grpSpPr>
                        <a:xfrm>
                          <a:off x="0" y="0"/>
                          <a:ext cx="5601734" cy="2751320"/>
                          <a:chOff x="0" y="0"/>
                          <a:chExt cx="5601734" cy="2751320"/>
                        </a:xfrm>
                      </wpg:grpSpPr>
                      <pic:pic xmlns:pic="http://schemas.openxmlformats.org/drawingml/2006/picture">
                        <pic:nvPicPr>
                          <pic:cNvPr id="1290" name="Picture 1290"/>
                          <pic:cNvPicPr/>
                        </pic:nvPicPr>
                        <pic:blipFill>
                          <a:blip r:embed="rId136"/>
                          <a:stretch>
                            <a:fillRect/>
                          </a:stretch>
                        </pic:blipFill>
                        <pic:spPr>
                          <a:xfrm>
                            <a:off x="0" y="0"/>
                            <a:ext cx="2751320" cy="2751320"/>
                          </a:xfrm>
                          <a:prstGeom prst="rect">
                            <a:avLst/>
                          </a:prstGeom>
                        </pic:spPr>
                      </pic:pic>
                      <pic:pic xmlns:pic="http://schemas.openxmlformats.org/drawingml/2006/picture">
                        <pic:nvPicPr>
                          <pic:cNvPr id="1292" name="Picture 1292"/>
                          <pic:cNvPicPr/>
                        </pic:nvPicPr>
                        <pic:blipFill>
                          <a:blip r:embed="rId137"/>
                          <a:stretch>
                            <a:fillRect/>
                          </a:stretch>
                        </pic:blipFill>
                        <pic:spPr>
                          <a:xfrm>
                            <a:off x="2850414" y="0"/>
                            <a:ext cx="2751320" cy="2751320"/>
                          </a:xfrm>
                          <a:prstGeom prst="rect">
                            <a:avLst/>
                          </a:prstGeom>
                        </pic:spPr>
                      </pic:pic>
                    </wpg:wgp>
                  </a:graphicData>
                </a:graphic>
              </wp:inline>
            </w:drawing>
          </mc:Choice>
          <mc:Fallback xmlns:a="http://schemas.openxmlformats.org/drawingml/2006/main">
            <w:pict>
              <v:group id="Group 19127" style="width:441.081pt;height:216.639pt;mso-position-horizontal-relative:char;mso-position-vertical-relative:line" coordsize="56017,27513">
                <v:shape id="Picture 1290" style="position:absolute;width:27513;height:27513;left:0;top:0;" filled="f">
                  <v:imagedata r:id="rId138"/>
                </v:shape>
                <v:shape id="Picture 1292" style="position:absolute;width:27513;height:27513;left:28504;top:0;" filled="f">
                  <v:imagedata r:id="rId139"/>
                </v:shape>
              </v:group>
            </w:pict>
          </mc:Fallback>
        </mc:AlternateContent>
      </w:r>
    </w:p>
    <w:p w:rsidR="00B60573" w:rsidRDefault="00F30D7B">
      <w:pPr>
        <w:ind w:left="370"/>
      </w:pPr>
      <w:r>
        <w:t>Figure 3.10: Effect of heritability in initial feeding rate and critical size on mean trait values at generation 50.</w:t>
      </w:r>
    </w:p>
    <w:p w:rsidR="00B60573" w:rsidRDefault="00F30D7B">
      <w:pPr>
        <w:spacing w:after="219" w:line="259" w:lineRule="auto"/>
        <w:ind w:left="78" w:firstLine="0"/>
        <w:jc w:val="left"/>
      </w:pPr>
      <w:r>
        <w:rPr>
          <w:rFonts w:ascii="Calibri" w:eastAsia="Calibri" w:hAnsi="Calibri" w:cs="Calibri"/>
          <w:noProof/>
          <w:sz w:val="22"/>
        </w:rPr>
        <w:lastRenderedPageBreak/>
        <mc:AlternateContent>
          <mc:Choice Requires="wpg">
            <w:drawing>
              <wp:inline distT="0" distB="0" distL="0" distR="0">
                <wp:extent cx="5601733" cy="2751320"/>
                <wp:effectExtent l="0" t="0" r="0" b="0"/>
                <wp:docPr id="18891" name="Group 18891"/>
                <wp:cNvGraphicFramePr/>
                <a:graphic xmlns:a="http://schemas.openxmlformats.org/drawingml/2006/main">
                  <a:graphicData uri="http://schemas.microsoft.com/office/word/2010/wordprocessingGroup">
                    <wpg:wgp>
                      <wpg:cNvGrpSpPr/>
                      <wpg:grpSpPr>
                        <a:xfrm>
                          <a:off x="0" y="0"/>
                          <a:ext cx="5601733" cy="2751320"/>
                          <a:chOff x="0" y="0"/>
                          <a:chExt cx="5601733" cy="2751320"/>
                        </a:xfrm>
                      </wpg:grpSpPr>
                      <pic:pic xmlns:pic="http://schemas.openxmlformats.org/drawingml/2006/picture">
                        <pic:nvPicPr>
                          <pic:cNvPr id="1299" name="Picture 1299"/>
                          <pic:cNvPicPr/>
                        </pic:nvPicPr>
                        <pic:blipFill>
                          <a:blip r:embed="rId140"/>
                          <a:stretch>
                            <a:fillRect/>
                          </a:stretch>
                        </pic:blipFill>
                        <pic:spPr>
                          <a:xfrm>
                            <a:off x="0" y="0"/>
                            <a:ext cx="2751320" cy="2751320"/>
                          </a:xfrm>
                          <a:prstGeom prst="rect">
                            <a:avLst/>
                          </a:prstGeom>
                        </pic:spPr>
                      </pic:pic>
                      <pic:pic xmlns:pic="http://schemas.openxmlformats.org/drawingml/2006/picture">
                        <pic:nvPicPr>
                          <pic:cNvPr id="1301" name="Picture 1301"/>
                          <pic:cNvPicPr/>
                        </pic:nvPicPr>
                        <pic:blipFill>
                          <a:blip r:embed="rId141"/>
                          <a:stretch>
                            <a:fillRect/>
                          </a:stretch>
                        </pic:blipFill>
                        <pic:spPr>
                          <a:xfrm>
                            <a:off x="2850413" y="0"/>
                            <a:ext cx="2751320" cy="2751320"/>
                          </a:xfrm>
                          <a:prstGeom prst="rect">
                            <a:avLst/>
                          </a:prstGeom>
                        </pic:spPr>
                      </pic:pic>
                    </wpg:wgp>
                  </a:graphicData>
                </a:graphic>
              </wp:inline>
            </w:drawing>
          </mc:Choice>
          <mc:Fallback xmlns:a="http://schemas.openxmlformats.org/drawingml/2006/main">
            <w:pict>
              <v:group id="Group 18891" style="width:441.081pt;height:216.639pt;mso-position-horizontal-relative:char;mso-position-vertical-relative:line" coordsize="56017,27513">
                <v:shape id="Picture 1299" style="position:absolute;width:27513;height:27513;left:0;top:0;" filled="f">
                  <v:imagedata r:id="rId142"/>
                </v:shape>
                <v:shape id="Picture 1301" style="position:absolute;width:27513;height:27513;left:28504;top:0;" filled="f">
                  <v:imagedata r:id="rId143"/>
                </v:shape>
              </v:group>
            </w:pict>
          </mc:Fallback>
        </mc:AlternateContent>
      </w:r>
    </w:p>
    <w:p w:rsidR="00B60573" w:rsidRDefault="00F30D7B">
      <w:pPr>
        <w:spacing w:after="467" w:line="259" w:lineRule="auto"/>
        <w:ind w:left="78" w:firstLine="0"/>
        <w:jc w:val="left"/>
      </w:pPr>
      <w:r>
        <w:rPr>
          <w:rFonts w:ascii="Calibri" w:eastAsia="Calibri" w:hAnsi="Calibri" w:cs="Calibri"/>
          <w:noProof/>
          <w:sz w:val="22"/>
        </w:rPr>
        <mc:AlternateContent>
          <mc:Choice Requires="wpg">
            <w:drawing>
              <wp:inline distT="0" distB="0" distL="0" distR="0">
                <wp:extent cx="5601734" cy="2751320"/>
                <wp:effectExtent l="0" t="0" r="0" b="0"/>
                <wp:docPr id="18892" name="Group 18892"/>
                <wp:cNvGraphicFramePr/>
                <a:graphic xmlns:a="http://schemas.openxmlformats.org/drawingml/2006/main">
                  <a:graphicData uri="http://schemas.microsoft.com/office/word/2010/wordprocessingGroup">
                    <wpg:wgp>
                      <wpg:cNvGrpSpPr/>
                      <wpg:grpSpPr>
                        <a:xfrm>
                          <a:off x="0" y="0"/>
                          <a:ext cx="5601734" cy="2751320"/>
                          <a:chOff x="0" y="0"/>
                          <a:chExt cx="5601734" cy="2751320"/>
                        </a:xfrm>
                      </wpg:grpSpPr>
                      <pic:pic xmlns:pic="http://schemas.openxmlformats.org/drawingml/2006/picture">
                        <pic:nvPicPr>
                          <pic:cNvPr id="1303" name="Picture 1303"/>
                          <pic:cNvPicPr/>
                        </pic:nvPicPr>
                        <pic:blipFill>
                          <a:blip r:embed="rId144"/>
                          <a:stretch>
                            <a:fillRect/>
                          </a:stretch>
                        </pic:blipFill>
                        <pic:spPr>
                          <a:xfrm>
                            <a:off x="0" y="0"/>
                            <a:ext cx="2751320" cy="2751320"/>
                          </a:xfrm>
                          <a:prstGeom prst="rect">
                            <a:avLst/>
                          </a:prstGeom>
                        </pic:spPr>
                      </pic:pic>
                      <pic:pic xmlns:pic="http://schemas.openxmlformats.org/drawingml/2006/picture">
                        <pic:nvPicPr>
                          <pic:cNvPr id="1305" name="Picture 1305"/>
                          <pic:cNvPicPr/>
                        </pic:nvPicPr>
                        <pic:blipFill>
                          <a:blip r:embed="rId145"/>
                          <a:stretch>
                            <a:fillRect/>
                          </a:stretch>
                        </pic:blipFill>
                        <pic:spPr>
                          <a:xfrm>
                            <a:off x="2850414" y="0"/>
                            <a:ext cx="2751320" cy="2751320"/>
                          </a:xfrm>
                          <a:prstGeom prst="rect">
                            <a:avLst/>
                          </a:prstGeom>
                        </pic:spPr>
                      </pic:pic>
                    </wpg:wgp>
                  </a:graphicData>
                </a:graphic>
              </wp:inline>
            </w:drawing>
          </mc:Choice>
          <mc:Fallback xmlns:a="http://schemas.openxmlformats.org/drawingml/2006/main">
            <w:pict>
              <v:group id="Group 18892" style="width:441.081pt;height:216.639pt;mso-position-horizontal-relative:char;mso-position-vertical-relative:line" coordsize="56017,27513">
                <v:shape id="Picture 1303" style="position:absolute;width:27513;height:27513;left:0;top:0;" filled="f">
                  <v:imagedata r:id="rId146"/>
                </v:shape>
                <v:shape id="Picture 1305" style="position:absolute;width:27513;height:27513;left:28504;top:0;" filled="f">
                  <v:imagedata r:id="rId147"/>
                </v:shape>
              </v:group>
            </w:pict>
          </mc:Fallback>
        </mc:AlternateContent>
      </w:r>
    </w:p>
    <w:p w:rsidR="00B60573" w:rsidRDefault="00F30D7B">
      <w:pPr>
        <w:ind w:left="-5" w:right="152"/>
      </w:pPr>
      <w:r>
        <w:t>Figure 3.11: Effect of heritability in critical size and efficiency on mean trait values at generation 50.</w:t>
      </w:r>
    </w:p>
    <w:p w:rsidR="00B60573" w:rsidRDefault="00F30D7B">
      <w:pPr>
        <w:pStyle w:val="Heading1"/>
        <w:ind w:left="355"/>
      </w:pPr>
      <w:r>
        <w:t>References</w:t>
      </w:r>
    </w:p>
    <w:p w:rsidR="00B60573" w:rsidRDefault="00F30D7B">
      <w:pPr>
        <w:spacing w:after="0" w:line="403" w:lineRule="auto"/>
        <w:ind w:left="945" w:hanging="585"/>
        <w:jc w:val="left"/>
      </w:pPr>
      <w:r>
        <w:t xml:space="preserve">Sarangi, M. (2018). </w:t>
      </w:r>
      <w:r>
        <w:rPr>
          <w:i/>
        </w:rPr>
        <w:t xml:space="preserve">Ecological details mediate different paths to the evolution of larval competitive ability in Drosophila </w:t>
      </w:r>
      <w:r>
        <w:t>(Thesis, Jawah</w:t>
      </w:r>
      <w:r>
        <w:t>arlal Nehru Centre for Advanced</w:t>
      </w:r>
    </w:p>
    <w:p w:rsidR="00B60573" w:rsidRDefault="00F30D7B">
      <w:pPr>
        <w:spacing w:line="259" w:lineRule="auto"/>
        <w:ind w:left="955"/>
      </w:pPr>
      <w:r>
        <w:t>Scientific Research (JNCASR)). Accepted: 2019-07-26T10:33:37Z.</w:t>
      </w:r>
      <w:r>
        <w:br w:type="page"/>
      </w:r>
    </w:p>
    <w:p w:rsidR="00B60573" w:rsidRDefault="00F30D7B">
      <w:pPr>
        <w:spacing w:after="651" w:line="265" w:lineRule="auto"/>
        <w:ind w:left="10"/>
        <w:jc w:val="left"/>
      </w:pPr>
      <w:r>
        <w:rPr>
          <w:b/>
          <w:sz w:val="50"/>
        </w:rPr>
        <w:lastRenderedPageBreak/>
        <w:t>Appendix A</w:t>
      </w:r>
    </w:p>
    <w:p w:rsidR="00B60573" w:rsidRDefault="00F30D7B">
      <w:pPr>
        <w:spacing w:after="611" w:line="265" w:lineRule="auto"/>
        <w:ind w:left="10"/>
        <w:jc w:val="left"/>
      </w:pPr>
      <w:r>
        <w:rPr>
          <w:b/>
          <w:sz w:val="50"/>
        </w:rPr>
        <w:t>Code</w:t>
      </w:r>
      <w:r>
        <w:br w:type="page"/>
      </w:r>
    </w:p>
    <w:p w:rsidR="00B60573" w:rsidRDefault="00F30D7B">
      <w:pPr>
        <w:spacing w:after="651" w:line="265" w:lineRule="auto"/>
        <w:ind w:left="355"/>
        <w:jc w:val="left"/>
      </w:pPr>
      <w:r>
        <w:rPr>
          <w:b/>
          <w:sz w:val="50"/>
        </w:rPr>
        <w:lastRenderedPageBreak/>
        <w:t>Appendix B</w:t>
      </w:r>
    </w:p>
    <w:p w:rsidR="00B60573" w:rsidRDefault="00F30D7B">
      <w:pPr>
        <w:pStyle w:val="Heading1"/>
        <w:spacing w:after="586"/>
        <w:ind w:left="355"/>
      </w:pPr>
      <w:r>
        <w:t>Tables</w:t>
      </w:r>
    </w:p>
    <w:p w:rsidR="00B60573" w:rsidRDefault="00F30D7B">
      <w:pPr>
        <w:spacing w:after="635"/>
        <w:ind w:left="370"/>
      </w:pPr>
      <w:r>
        <w:t xml:space="preserve">This appendix contains values of all </w:t>
      </w:r>
      <w:proofErr w:type="spellStart"/>
      <w:r>
        <w:t>paramters</w:t>
      </w:r>
      <w:proofErr w:type="spellEnd"/>
      <w:r>
        <w:t xml:space="preserve"> used in the simulations.</w:t>
      </w:r>
    </w:p>
    <w:p w:rsidR="00B60573" w:rsidRDefault="00F30D7B">
      <w:pPr>
        <w:pStyle w:val="Heading2"/>
        <w:tabs>
          <w:tab w:val="center" w:pos="648"/>
          <w:tab w:val="center" w:pos="3366"/>
        </w:tabs>
        <w:ind w:left="0" w:firstLine="0"/>
      </w:pPr>
      <w:r>
        <w:rPr>
          <w:rFonts w:ascii="Calibri" w:eastAsia="Calibri" w:hAnsi="Calibri" w:cs="Calibri"/>
          <w:b w:val="0"/>
          <w:sz w:val="22"/>
        </w:rPr>
        <w:tab/>
      </w:r>
      <w:r>
        <w:t>B.1</w:t>
      </w:r>
      <w:r>
        <w:tab/>
        <w:t>Larval Trait Parameters</w:t>
      </w:r>
    </w:p>
    <w:tbl>
      <w:tblPr>
        <w:tblStyle w:val="TableGrid"/>
        <w:tblW w:w="5587" w:type="dxa"/>
        <w:tblInd w:w="1899" w:type="dxa"/>
        <w:tblCellMar>
          <w:top w:w="141" w:type="dxa"/>
          <w:left w:w="120" w:type="dxa"/>
          <w:bottom w:w="0" w:type="dxa"/>
          <w:right w:w="120" w:type="dxa"/>
        </w:tblCellMar>
        <w:tblLook w:val="04A0" w:firstRow="1" w:lastRow="0" w:firstColumn="1" w:lastColumn="0" w:noHBand="0" w:noVBand="1"/>
      </w:tblPr>
      <w:tblGrid>
        <w:gridCol w:w="659"/>
        <w:gridCol w:w="2138"/>
        <w:gridCol w:w="1113"/>
        <w:gridCol w:w="1677"/>
      </w:tblGrid>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pPr>
            <w:r>
              <w:rPr>
                <w:b/>
              </w:rPr>
              <w:t>No.</w:t>
            </w:r>
          </w:p>
        </w:tc>
        <w:tc>
          <w:tcPr>
            <w:tcW w:w="2138"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rPr>
                <w:b/>
              </w:rPr>
              <w:t>Larval Trait</w:t>
            </w:r>
          </w:p>
        </w:tc>
        <w:tc>
          <w:tcPr>
            <w:tcW w:w="1113"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pPr>
            <w:r>
              <w:rPr>
                <w:b/>
              </w:rPr>
              <w:t>Symbol</w:t>
            </w:r>
          </w:p>
        </w:tc>
        <w:tc>
          <w:tcPr>
            <w:tcW w:w="167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pPr>
            <w:r>
              <w:rPr>
                <w:b/>
              </w:rPr>
              <w:t>Distribution</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1.</w:t>
            </w:r>
          </w:p>
        </w:tc>
        <w:tc>
          <w:tcPr>
            <w:tcW w:w="2138"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left"/>
            </w:pPr>
            <w:r>
              <w:t>Initial feeding rate</w:t>
            </w:r>
          </w:p>
        </w:tc>
        <w:tc>
          <w:tcPr>
            <w:tcW w:w="1113" w:type="dxa"/>
            <w:tcBorders>
              <w:top w:val="single" w:sz="3" w:space="0" w:color="000000"/>
              <w:left w:val="single" w:sz="3" w:space="0" w:color="000000"/>
              <w:bottom w:val="single" w:sz="3" w:space="0" w:color="000000"/>
              <w:right w:val="single" w:sz="3" w:space="0" w:color="000000"/>
            </w:tcBorders>
          </w:tcPr>
          <w:p w:rsidR="00B60573" w:rsidRDefault="00B60573">
            <w:pPr>
              <w:spacing w:after="160" w:line="259" w:lineRule="auto"/>
              <w:ind w:left="0" w:firstLine="0"/>
              <w:jc w:val="left"/>
            </w:pPr>
          </w:p>
        </w:tc>
        <w:tc>
          <w:tcPr>
            <w:tcW w:w="167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rPr>
                <w:i/>
              </w:rPr>
              <w:t>N</w:t>
            </w:r>
            <w:r>
              <w:t>(</w:t>
            </w:r>
            <w:r>
              <w:rPr>
                <w:i/>
              </w:rPr>
              <w:t>,</w:t>
            </w:r>
            <w:r>
              <w:t>)</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2.</w:t>
            </w:r>
          </w:p>
        </w:tc>
        <w:tc>
          <w:tcPr>
            <w:tcW w:w="2138"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Critical size</w:t>
            </w:r>
          </w:p>
        </w:tc>
        <w:tc>
          <w:tcPr>
            <w:tcW w:w="1113" w:type="dxa"/>
            <w:tcBorders>
              <w:top w:val="single" w:sz="3" w:space="0" w:color="000000"/>
              <w:left w:val="single" w:sz="3" w:space="0" w:color="000000"/>
              <w:bottom w:val="single" w:sz="3" w:space="0" w:color="000000"/>
              <w:right w:val="single" w:sz="3" w:space="0" w:color="000000"/>
            </w:tcBorders>
          </w:tcPr>
          <w:p w:rsidR="00B60573" w:rsidRDefault="00B60573">
            <w:pPr>
              <w:spacing w:after="160" w:line="259" w:lineRule="auto"/>
              <w:ind w:left="0" w:firstLine="0"/>
              <w:jc w:val="left"/>
            </w:pPr>
          </w:p>
        </w:tc>
        <w:tc>
          <w:tcPr>
            <w:tcW w:w="167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rPr>
                <w:i/>
              </w:rPr>
              <w:t>N</w:t>
            </w:r>
            <w:r>
              <w:t>(</w:t>
            </w:r>
            <w:r>
              <w:rPr>
                <w:i/>
              </w:rPr>
              <w:t>,</w:t>
            </w:r>
            <w:r>
              <w:t>)</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3.</w:t>
            </w:r>
          </w:p>
        </w:tc>
        <w:tc>
          <w:tcPr>
            <w:tcW w:w="2138"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Efficiency</w:t>
            </w:r>
          </w:p>
        </w:tc>
        <w:tc>
          <w:tcPr>
            <w:tcW w:w="1113" w:type="dxa"/>
            <w:tcBorders>
              <w:top w:val="single" w:sz="3" w:space="0" w:color="000000"/>
              <w:left w:val="single" w:sz="3" w:space="0" w:color="000000"/>
              <w:bottom w:val="single" w:sz="3" w:space="0" w:color="000000"/>
              <w:right w:val="single" w:sz="3" w:space="0" w:color="000000"/>
            </w:tcBorders>
          </w:tcPr>
          <w:p w:rsidR="00B60573" w:rsidRDefault="00B60573">
            <w:pPr>
              <w:spacing w:after="160" w:line="259" w:lineRule="auto"/>
              <w:ind w:left="0" w:firstLine="0"/>
              <w:jc w:val="left"/>
            </w:pPr>
          </w:p>
        </w:tc>
        <w:tc>
          <w:tcPr>
            <w:tcW w:w="167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rPr>
                <w:i/>
              </w:rPr>
              <w:t>N</w:t>
            </w:r>
            <w:r>
              <w:t>(</w:t>
            </w:r>
            <w:r>
              <w:rPr>
                <w:i/>
              </w:rPr>
              <w:t>,</w:t>
            </w:r>
            <w:r>
              <w:t>)</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4.</w:t>
            </w:r>
          </w:p>
        </w:tc>
        <w:tc>
          <w:tcPr>
            <w:tcW w:w="2138"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Waste tolerance</w:t>
            </w:r>
          </w:p>
        </w:tc>
        <w:tc>
          <w:tcPr>
            <w:tcW w:w="1113" w:type="dxa"/>
            <w:tcBorders>
              <w:top w:val="single" w:sz="3" w:space="0" w:color="000000"/>
              <w:left w:val="single" w:sz="3" w:space="0" w:color="000000"/>
              <w:bottom w:val="single" w:sz="3" w:space="0" w:color="000000"/>
              <w:right w:val="single" w:sz="3" w:space="0" w:color="000000"/>
            </w:tcBorders>
          </w:tcPr>
          <w:p w:rsidR="00B60573" w:rsidRDefault="00B60573">
            <w:pPr>
              <w:spacing w:after="160" w:line="259" w:lineRule="auto"/>
              <w:ind w:left="0" w:firstLine="0"/>
              <w:jc w:val="left"/>
            </w:pPr>
          </w:p>
        </w:tc>
        <w:tc>
          <w:tcPr>
            <w:tcW w:w="167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rPr>
                <w:i/>
              </w:rPr>
              <w:t>N</w:t>
            </w:r>
            <w:r>
              <w:t>(</w:t>
            </w:r>
            <w:r>
              <w:rPr>
                <w:i/>
              </w:rPr>
              <w:t>,</w:t>
            </w:r>
            <w:r>
              <w:t>)</w:t>
            </w:r>
          </w:p>
        </w:tc>
      </w:tr>
    </w:tbl>
    <w:p w:rsidR="00B60573" w:rsidRDefault="00F30D7B">
      <w:pPr>
        <w:spacing w:after="894"/>
        <w:ind w:left="370"/>
      </w:pPr>
      <w:r>
        <w:t>Table B.1: Distributions and values of larval trait parameters used for initiating the model</w:t>
      </w:r>
    </w:p>
    <w:p w:rsidR="00B60573" w:rsidRDefault="00F30D7B">
      <w:pPr>
        <w:pStyle w:val="Heading2"/>
        <w:tabs>
          <w:tab w:val="center" w:pos="648"/>
          <w:tab w:val="center" w:pos="2952"/>
        </w:tabs>
        <w:spacing w:after="72"/>
        <w:ind w:left="0" w:firstLine="0"/>
      </w:pPr>
      <w:r>
        <w:rPr>
          <w:rFonts w:ascii="Calibri" w:eastAsia="Calibri" w:hAnsi="Calibri" w:cs="Calibri"/>
          <w:b w:val="0"/>
          <w:sz w:val="22"/>
        </w:rPr>
        <w:tab/>
      </w:r>
      <w:r>
        <w:t>B.2</w:t>
      </w:r>
      <w:r>
        <w:tab/>
        <w:t>Scaling Parameters</w:t>
      </w:r>
    </w:p>
    <w:tbl>
      <w:tblPr>
        <w:tblStyle w:val="TableGrid"/>
        <w:tblW w:w="2897" w:type="dxa"/>
        <w:tblInd w:w="3244" w:type="dxa"/>
        <w:tblCellMar>
          <w:top w:w="141" w:type="dxa"/>
          <w:left w:w="120" w:type="dxa"/>
          <w:bottom w:w="0" w:type="dxa"/>
          <w:right w:w="120" w:type="dxa"/>
        </w:tblCellMar>
        <w:tblLook w:val="04A0" w:firstRow="1" w:lastRow="0" w:firstColumn="1" w:lastColumn="0" w:noHBand="0" w:noVBand="1"/>
      </w:tblPr>
      <w:tblGrid>
        <w:gridCol w:w="659"/>
        <w:gridCol w:w="1341"/>
        <w:gridCol w:w="897"/>
      </w:tblGrid>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pPr>
            <w:r>
              <w:rPr>
                <w:b/>
              </w:rPr>
              <w:t>No.</w:t>
            </w:r>
          </w:p>
        </w:tc>
        <w:tc>
          <w:tcPr>
            <w:tcW w:w="1341"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pPr>
            <w:proofErr w:type="spellStart"/>
            <w:r>
              <w:rPr>
                <w:b/>
              </w:rPr>
              <w:t>Paramter</w:t>
            </w:r>
            <w:proofErr w:type="spellEnd"/>
          </w:p>
        </w:tc>
        <w:tc>
          <w:tcPr>
            <w:tcW w:w="89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pPr>
            <w:r>
              <w:rPr>
                <w:b/>
              </w:rPr>
              <w:t>Value</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1.</w:t>
            </w:r>
          </w:p>
        </w:tc>
        <w:tc>
          <w:tcPr>
            <w:tcW w:w="1341"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right="10" w:firstLine="0"/>
              <w:jc w:val="center"/>
            </w:pPr>
            <w:r>
              <w:rPr>
                <w:i/>
              </w:rPr>
              <w:t>x</w:t>
            </w:r>
            <w:r>
              <w:rPr>
                <w:vertAlign w:val="subscript"/>
              </w:rPr>
              <w:t>1</w:t>
            </w:r>
          </w:p>
        </w:tc>
        <w:tc>
          <w:tcPr>
            <w:tcW w:w="89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63" w:firstLine="0"/>
              <w:jc w:val="left"/>
            </w:pPr>
            <w:r>
              <w:t>0.017</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2.</w:t>
            </w:r>
          </w:p>
        </w:tc>
        <w:tc>
          <w:tcPr>
            <w:tcW w:w="1341"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right="10" w:firstLine="0"/>
              <w:jc w:val="center"/>
            </w:pPr>
            <w:r>
              <w:rPr>
                <w:i/>
              </w:rPr>
              <w:t>x</w:t>
            </w:r>
            <w:r>
              <w:rPr>
                <w:vertAlign w:val="subscript"/>
              </w:rPr>
              <w:t>2</w:t>
            </w:r>
          </w:p>
        </w:tc>
        <w:tc>
          <w:tcPr>
            <w:tcW w:w="89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1e4</w:t>
            </w:r>
          </w:p>
        </w:tc>
      </w:tr>
    </w:tbl>
    <w:p w:rsidR="00B60573" w:rsidRDefault="00F30D7B">
      <w:pPr>
        <w:spacing w:after="124" w:line="265" w:lineRule="auto"/>
        <w:ind w:left="370"/>
        <w:jc w:val="center"/>
      </w:pPr>
      <w:r>
        <w:t>Table B.2: Values of scaling parameters used in the model</w:t>
      </w:r>
    </w:p>
    <w:p w:rsidR="00B60573" w:rsidRDefault="00F30D7B">
      <w:pPr>
        <w:pStyle w:val="Heading2"/>
        <w:tabs>
          <w:tab w:val="center" w:pos="3081"/>
        </w:tabs>
        <w:ind w:left="0" w:firstLine="0"/>
      </w:pPr>
      <w:r>
        <w:t>B.3</w:t>
      </w:r>
      <w:r>
        <w:tab/>
        <w:t>Other Larval Parameters</w:t>
      </w:r>
    </w:p>
    <w:tbl>
      <w:tblPr>
        <w:tblStyle w:val="TableGrid"/>
        <w:tblW w:w="5880" w:type="dxa"/>
        <w:tblInd w:w="1393" w:type="dxa"/>
        <w:tblCellMar>
          <w:top w:w="141" w:type="dxa"/>
          <w:left w:w="120" w:type="dxa"/>
          <w:bottom w:w="79" w:type="dxa"/>
          <w:right w:w="119" w:type="dxa"/>
        </w:tblCellMar>
        <w:tblLook w:val="04A0" w:firstRow="1" w:lastRow="0" w:firstColumn="1" w:lastColumn="0" w:noHBand="0" w:noVBand="1"/>
      </w:tblPr>
      <w:tblGrid>
        <w:gridCol w:w="657"/>
        <w:gridCol w:w="3163"/>
        <w:gridCol w:w="1112"/>
        <w:gridCol w:w="948"/>
      </w:tblGrid>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pPr>
            <w:r>
              <w:rPr>
                <w:b/>
              </w:rPr>
              <w:t>No.</w:t>
            </w:r>
          </w:p>
        </w:tc>
        <w:tc>
          <w:tcPr>
            <w:tcW w:w="3210"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proofErr w:type="spellStart"/>
            <w:r>
              <w:rPr>
                <w:b/>
              </w:rPr>
              <w:t>Paramter</w:t>
            </w:r>
            <w:proofErr w:type="spellEnd"/>
          </w:p>
        </w:tc>
        <w:tc>
          <w:tcPr>
            <w:tcW w:w="1113"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pPr>
            <w:r>
              <w:rPr>
                <w:b/>
              </w:rPr>
              <w:t>Symbol</w:t>
            </w:r>
          </w:p>
        </w:tc>
        <w:tc>
          <w:tcPr>
            <w:tcW w:w="89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pPr>
            <w:r>
              <w:rPr>
                <w:b/>
              </w:rPr>
              <w:t>Value</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1.</w:t>
            </w:r>
          </w:p>
        </w:tc>
        <w:tc>
          <w:tcPr>
            <w:tcW w:w="3210"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Larval food (1.5 ml)</w:t>
            </w:r>
          </w:p>
        </w:tc>
        <w:tc>
          <w:tcPr>
            <w:tcW w:w="1113"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rPr>
                <w:i/>
              </w:rPr>
              <w:t>food</w:t>
            </w:r>
          </w:p>
        </w:tc>
        <w:tc>
          <w:tcPr>
            <w:tcW w:w="89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11" w:firstLine="0"/>
              <w:jc w:val="left"/>
            </w:pPr>
            <w:r>
              <w:t>1.85e8</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lastRenderedPageBreak/>
              <w:t>2.</w:t>
            </w:r>
          </w:p>
        </w:tc>
        <w:tc>
          <w:tcPr>
            <w:tcW w:w="3210"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proofErr w:type="spellStart"/>
            <w:r>
              <w:t>Inital</w:t>
            </w:r>
            <w:proofErr w:type="spellEnd"/>
            <w:r>
              <w:t xml:space="preserve"> body size (</w:t>
            </w:r>
            <w:r>
              <w:rPr>
                <w:i/>
              </w:rPr>
              <w:t>t</w:t>
            </w:r>
            <w:r>
              <w:t>=0)</w:t>
            </w:r>
          </w:p>
        </w:tc>
        <w:tc>
          <w:tcPr>
            <w:tcW w:w="1113"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rPr>
                <w:i/>
              </w:rPr>
              <w:t>S</w:t>
            </w:r>
            <w:r>
              <w:rPr>
                <w:i/>
                <w:vertAlign w:val="subscript"/>
              </w:rPr>
              <w:t>i</w:t>
            </w:r>
            <w:r>
              <w:t>(0)</w:t>
            </w:r>
          </w:p>
        </w:tc>
        <w:tc>
          <w:tcPr>
            <w:tcW w:w="89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3.0</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3.</w:t>
            </w:r>
          </w:p>
        </w:tc>
        <w:tc>
          <w:tcPr>
            <w:tcW w:w="3210"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left"/>
            </w:pPr>
            <w:r>
              <w:t>Proportion of waste diffusion</w:t>
            </w:r>
          </w:p>
        </w:tc>
        <w:tc>
          <w:tcPr>
            <w:tcW w:w="1113" w:type="dxa"/>
            <w:tcBorders>
              <w:top w:val="single" w:sz="3" w:space="0" w:color="000000"/>
              <w:left w:val="single" w:sz="3" w:space="0" w:color="000000"/>
              <w:bottom w:val="single" w:sz="3" w:space="0" w:color="000000"/>
              <w:right w:val="single" w:sz="3" w:space="0" w:color="000000"/>
            </w:tcBorders>
            <w:vAlign w:val="bottom"/>
          </w:tcPr>
          <w:p w:rsidR="00B60573" w:rsidRDefault="00F30D7B">
            <w:pPr>
              <w:spacing w:after="0" w:line="259" w:lineRule="auto"/>
              <w:ind w:left="0" w:right="10" w:firstLine="0"/>
              <w:jc w:val="center"/>
            </w:pPr>
            <w:proofErr w:type="spellStart"/>
            <w:r>
              <w:rPr>
                <w:i/>
              </w:rPr>
              <w:t>k</w:t>
            </w:r>
            <w:r>
              <w:rPr>
                <w:i/>
                <w:vertAlign w:val="subscript"/>
              </w:rPr>
              <w:t>d</w:t>
            </w:r>
            <w:proofErr w:type="spellEnd"/>
          </w:p>
        </w:tc>
        <w:tc>
          <w:tcPr>
            <w:tcW w:w="89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0.12</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4.</w:t>
            </w:r>
          </w:p>
        </w:tc>
        <w:tc>
          <w:tcPr>
            <w:tcW w:w="3210"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Feeding band size</w:t>
            </w:r>
          </w:p>
        </w:tc>
        <w:tc>
          <w:tcPr>
            <w:tcW w:w="1113"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proofErr w:type="spellStart"/>
            <w:r>
              <w:rPr>
                <w:i/>
              </w:rPr>
              <w:t>fband</w:t>
            </w:r>
            <w:proofErr w:type="spellEnd"/>
          </w:p>
        </w:tc>
        <w:tc>
          <w:tcPr>
            <w:tcW w:w="89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69" w:firstLine="0"/>
              <w:jc w:val="left"/>
            </w:pPr>
            <w:r>
              <w:t>7.4e9</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5.</w:t>
            </w:r>
          </w:p>
        </w:tc>
        <w:tc>
          <w:tcPr>
            <w:tcW w:w="3210"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Diffusion band size</w:t>
            </w:r>
          </w:p>
        </w:tc>
        <w:tc>
          <w:tcPr>
            <w:tcW w:w="1113"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proofErr w:type="spellStart"/>
            <w:r>
              <w:rPr>
                <w:i/>
              </w:rPr>
              <w:t>dband</w:t>
            </w:r>
            <w:proofErr w:type="spellEnd"/>
          </w:p>
        </w:tc>
        <w:tc>
          <w:tcPr>
            <w:tcW w:w="89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69" w:firstLine="0"/>
              <w:jc w:val="left"/>
            </w:pPr>
            <w:r>
              <w:t>7.4e9</w:t>
            </w:r>
          </w:p>
        </w:tc>
      </w:tr>
      <w:tr w:rsidR="00B60573">
        <w:trPr>
          <w:trHeight w:val="441"/>
        </w:trPr>
        <w:tc>
          <w:tcPr>
            <w:tcW w:w="659"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6.</w:t>
            </w:r>
          </w:p>
        </w:tc>
        <w:tc>
          <w:tcPr>
            <w:tcW w:w="3210"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22" w:firstLine="0"/>
              <w:jc w:val="left"/>
            </w:pPr>
            <w:r>
              <w:t>Volume of food (pre-</w:t>
            </w:r>
            <w:proofErr w:type="spellStart"/>
            <w:r>
              <w:t>cirtical</w:t>
            </w:r>
            <w:proofErr w:type="spellEnd"/>
            <w:r>
              <w:t>)</w:t>
            </w:r>
          </w:p>
        </w:tc>
        <w:tc>
          <w:tcPr>
            <w:tcW w:w="1113"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54" w:firstLine="0"/>
              <w:jc w:val="left"/>
            </w:pPr>
            <w:proofErr w:type="spellStart"/>
            <w:r>
              <w:rPr>
                <w:i/>
              </w:rPr>
              <w:t>V</w:t>
            </w:r>
            <w:r>
              <w:rPr>
                <w:i/>
                <w:vertAlign w:val="subscript"/>
              </w:rPr>
              <w:t>f</w:t>
            </w:r>
            <w:proofErr w:type="spellEnd"/>
            <w:r>
              <w:t>(</w:t>
            </w:r>
            <w:r>
              <w:rPr>
                <w:i/>
              </w:rPr>
              <w:t>pre</w:t>
            </w:r>
            <w:r>
              <w:t>)</w:t>
            </w:r>
          </w:p>
        </w:tc>
        <w:tc>
          <w:tcPr>
            <w:tcW w:w="897" w:type="dxa"/>
            <w:tcBorders>
              <w:top w:val="single" w:sz="3" w:space="0" w:color="000000"/>
              <w:left w:val="single" w:sz="3" w:space="0" w:color="000000"/>
              <w:bottom w:val="single" w:sz="3" w:space="0" w:color="000000"/>
              <w:right w:val="single" w:sz="3" w:space="0" w:color="000000"/>
            </w:tcBorders>
          </w:tcPr>
          <w:p w:rsidR="00B60573" w:rsidRDefault="00F30D7B">
            <w:pPr>
              <w:spacing w:after="0" w:line="259" w:lineRule="auto"/>
              <w:ind w:left="0" w:firstLine="0"/>
              <w:jc w:val="center"/>
            </w:pPr>
            <w:r>
              <w:t>1.0</w:t>
            </w:r>
          </w:p>
        </w:tc>
      </w:tr>
    </w:tbl>
    <w:p w:rsidR="00B60573" w:rsidRDefault="00F30D7B">
      <w:pPr>
        <w:spacing w:after="0" w:line="259" w:lineRule="auto"/>
        <w:ind w:left="10" w:right="1217"/>
        <w:jc w:val="right"/>
      </w:pPr>
      <w:r>
        <w:t>Table B.3: Values of larval parameters used for initiating the model</w:t>
      </w:r>
    </w:p>
    <w:sectPr w:rsidR="00B60573">
      <w:footerReference w:type="even" r:id="rId148"/>
      <w:footerReference w:type="default" r:id="rId149"/>
      <w:footerReference w:type="first" r:id="rId150"/>
      <w:pgSz w:w="11906" w:h="16838"/>
      <w:pgMar w:top="1440" w:right="1440" w:bottom="1391" w:left="1440" w:header="720" w:footer="79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30D7B" w:rsidRDefault="00F30D7B">
      <w:pPr>
        <w:spacing w:after="0" w:line="240" w:lineRule="auto"/>
      </w:pPr>
      <w:r>
        <w:separator/>
      </w:r>
    </w:p>
  </w:endnote>
  <w:endnote w:type="continuationSeparator" w:id="0">
    <w:p w:rsidR="00F30D7B" w:rsidRDefault="00F30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60573" w:rsidRDefault="00B60573">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60573" w:rsidRDefault="00B60573">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60573" w:rsidRDefault="00B60573">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60573" w:rsidRDefault="00B60573">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60573" w:rsidRDefault="00F30D7B">
    <w:pPr>
      <w:spacing w:after="0" w:line="259" w:lineRule="auto"/>
      <w:ind w:left="360" w:firstLine="0"/>
      <w:jc w:val="center"/>
    </w:pPr>
    <w:r>
      <w:fldChar w:fldCharType="begin"/>
    </w:r>
    <w:r>
      <w:instrText xml:space="preserve"> PAGE   \* MERGEFORMAT </w:instrText>
    </w:r>
    <w:r>
      <w:fldChar w:fldCharType="separate"/>
    </w:r>
    <w:proofErr w:type="spellStart"/>
    <w:r>
      <w:t>i</w:t>
    </w:r>
    <w:proofErr w:type="spellEnd"/>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60573" w:rsidRDefault="00F30D7B">
    <w:pPr>
      <w:spacing w:after="0" w:line="259" w:lineRule="auto"/>
      <w:ind w:left="360" w:firstLine="0"/>
      <w:jc w:val="center"/>
    </w:pPr>
    <w:r>
      <w:fldChar w:fldCharType="begin"/>
    </w:r>
    <w:r>
      <w:instrText xml:space="preserve"> PAGE   \* MERGEFORMAT </w:instrText>
    </w:r>
    <w:r>
      <w:fldChar w:fldCharType="separate"/>
    </w:r>
    <w:proofErr w:type="spellStart"/>
    <w:r>
      <w:t>i</w:t>
    </w:r>
    <w:proofErr w:type="spellEnd"/>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60573" w:rsidRDefault="00F30D7B">
    <w:pPr>
      <w:spacing w:after="0" w:line="259" w:lineRule="auto"/>
      <w:ind w:left="0" w:right="360" w:firstLine="0"/>
      <w:jc w:val="center"/>
    </w:pPr>
    <w:r>
      <w:fldChar w:fldCharType="begin"/>
    </w:r>
    <w:r>
      <w:instrText xml:space="preserve"> PAGE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60573" w:rsidRDefault="00F30D7B">
    <w:pPr>
      <w:spacing w:after="0" w:line="259" w:lineRule="auto"/>
      <w:ind w:left="36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60573" w:rsidRDefault="00F30D7B">
    <w:pPr>
      <w:spacing w:after="0" w:line="259" w:lineRule="auto"/>
      <w:ind w:left="36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30D7B" w:rsidRDefault="00F30D7B">
      <w:pPr>
        <w:spacing w:after="0" w:line="240" w:lineRule="auto"/>
      </w:pPr>
      <w:r>
        <w:separator/>
      </w:r>
    </w:p>
  </w:footnote>
  <w:footnote w:type="continuationSeparator" w:id="0">
    <w:p w:rsidR="00F30D7B" w:rsidRDefault="00F30D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357962"/>
    <w:multiLevelType w:val="multilevel"/>
    <w:tmpl w:val="DC541284"/>
    <w:lvl w:ilvl="0">
      <w:start w:val="1"/>
      <w:numFmt w:val="upperLetter"/>
      <w:lvlText w:val="%1"/>
      <w:lvlJc w:val="left"/>
      <w:pPr>
        <w:ind w:left="53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3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EA34185"/>
    <w:multiLevelType w:val="multilevel"/>
    <w:tmpl w:val="B186F244"/>
    <w:lvl w:ilvl="0">
      <w:start w:val="1"/>
      <w:numFmt w:val="decimal"/>
      <w:lvlText w:val="%1"/>
      <w:lvlJc w:val="left"/>
      <w:pPr>
        <w:ind w:left="3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3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9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1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3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5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QxMrEwtTCxMLMws7RU0lEKTi0uzszPAykwrAUAmBjN3iwAAAA="/>
  </w:docVars>
  <w:rsids>
    <w:rsidRoot w:val="00B60573"/>
    <w:rsid w:val="00B60573"/>
    <w:rsid w:val="00C942AB"/>
    <w:rsid w:val="00F30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5BAB5A3-DBF2-44F4-9D97-5A466C5AD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80" w:lineRule="auto"/>
      <w:ind w:left="361" w:hanging="10"/>
      <w:jc w:val="both"/>
    </w:pPr>
    <w:rPr>
      <w:rFonts w:ascii="Cambria" w:eastAsia="Cambria" w:hAnsi="Cambria" w:cs="Cambria"/>
      <w:color w:val="000000"/>
      <w:sz w:val="24"/>
    </w:rPr>
  </w:style>
  <w:style w:type="paragraph" w:styleId="Heading1">
    <w:name w:val="heading 1"/>
    <w:next w:val="Normal"/>
    <w:link w:val="Heading1Char"/>
    <w:uiPriority w:val="9"/>
    <w:qFormat/>
    <w:pPr>
      <w:keepNext/>
      <w:keepLines/>
      <w:spacing w:after="611" w:line="265" w:lineRule="auto"/>
      <w:ind w:left="370" w:hanging="10"/>
      <w:outlineLvl w:val="0"/>
    </w:pPr>
    <w:rPr>
      <w:rFonts w:ascii="Cambria" w:eastAsia="Cambria" w:hAnsi="Cambria" w:cs="Cambria"/>
      <w:b/>
      <w:color w:val="000000"/>
      <w:sz w:val="50"/>
    </w:rPr>
  </w:style>
  <w:style w:type="paragraph" w:styleId="Heading2">
    <w:name w:val="heading 2"/>
    <w:next w:val="Normal"/>
    <w:link w:val="Heading2Char"/>
    <w:uiPriority w:val="9"/>
    <w:unhideWhenUsed/>
    <w:qFormat/>
    <w:pPr>
      <w:keepNext/>
      <w:keepLines/>
      <w:spacing w:after="3" w:line="265" w:lineRule="auto"/>
      <w:ind w:left="16" w:hanging="10"/>
      <w:outlineLvl w:val="1"/>
    </w:pPr>
    <w:rPr>
      <w:rFonts w:ascii="Cambria" w:eastAsia="Cambria" w:hAnsi="Cambria" w:cs="Cambria"/>
      <w:b/>
      <w:color w:val="000000"/>
      <w:sz w:val="34"/>
    </w:rPr>
  </w:style>
  <w:style w:type="paragraph" w:styleId="Heading3">
    <w:name w:val="heading 3"/>
    <w:next w:val="Normal"/>
    <w:link w:val="Heading3Char"/>
    <w:uiPriority w:val="9"/>
    <w:unhideWhenUsed/>
    <w:qFormat/>
    <w:pPr>
      <w:keepNext/>
      <w:keepLines/>
      <w:spacing w:after="229" w:line="265" w:lineRule="auto"/>
      <w:ind w:left="65" w:hanging="10"/>
      <w:outlineLvl w:val="2"/>
    </w:pPr>
    <w:rPr>
      <w:rFonts w:ascii="Cambria" w:eastAsia="Cambria" w:hAnsi="Cambria" w:cs="Cambria"/>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50"/>
    </w:rPr>
  </w:style>
  <w:style w:type="character" w:customStyle="1" w:styleId="Heading3Char">
    <w:name w:val="Heading 3 Char"/>
    <w:link w:val="Heading3"/>
    <w:rPr>
      <w:rFonts w:ascii="Cambria" w:eastAsia="Cambria" w:hAnsi="Cambria" w:cs="Cambria"/>
      <w:b/>
      <w:color w:val="000000"/>
      <w:sz w:val="29"/>
    </w:rPr>
  </w:style>
  <w:style w:type="character" w:customStyle="1" w:styleId="Heading2Char">
    <w:name w:val="Heading 2 Char"/>
    <w:link w:val="Heading2"/>
    <w:rPr>
      <w:rFonts w:ascii="Cambria" w:eastAsia="Cambria" w:hAnsi="Cambria" w:cs="Cambria"/>
      <w:b/>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76.png"/><Relationship Id="rId117" Type="http://schemas.openxmlformats.org/officeDocument/2006/relationships/image" Target="media/image61.jpg"/><Relationship Id="rId21" Type="http://schemas.openxmlformats.org/officeDocument/2006/relationships/image" Target="media/image9.jpg"/><Relationship Id="rId42" Type="http://schemas.openxmlformats.org/officeDocument/2006/relationships/image" Target="media/image21.png"/><Relationship Id="rId47" Type="http://schemas.openxmlformats.org/officeDocument/2006/relationships/image" Target="media/image23.png"/><Relationship Id="rId63" Type="http://schemas.openxmlformats.org/officeDocument/2006/relationships/image" Target="media/image94.png"/><Relationship Id="rId68" Type="http://schemas.openxmlformats.org/officeDocument/2006/relationships/image" Target="media/image96.png"/><Relationship Id="rId84" Type="http://schemas.openxmlformats.org/officeDocument/2006/relationships/image" Target="media/image42.png"/><Relationship Id="rId89" Type="http://schemas.openxmlformats.org/officeDocument/2006/relationships/image" Target="media/image44.png"/><Relationship Id="rId112" Type="http://schemas.openxmlformats.org/officeDocument/2006/relationships/image" Target="media/image58.jpg"/><Relationship Id="rId133" Type="http://schemas.openxmlformats.org/officeDocument/2006/relationships/image" Target="media/image69.jpg"/><Relationship Id="rId138" Type="http://schemas.openxmlformats.org/officeDocument/2006/relationships/image" Target="media/image640.jpg"/><Relationship Id="rId16" Type="http://schemas.openxmlformats.org/officeDocument/2006/relationships/image" Target="media/image4.png"/><Relationship Id="rId107" Type="http://schemas.openxmlformats.org/officeDocument/2006/relationships/image" Target="media/image49.jpg"/><Relationship Id="rId11" Type="http://schemas.openxmlformats.org/officeDocument/2006/relationships/footer" Target="footer4.xml"/><Relationship Id="rId32" Type="http://schemas.openxmlformats.org/officeDocument/2006/relationships/image" Target="media/image79.png"/><Relationship Id="rId37"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90.png"/><Relationship Id="rId74" Type="http://schemas.openxmlformats.org/officeDocument/2006/relationships/image" Target="media/image99.png"/><Relationship Id="rId79" Type="http://schemas.openxmlformats.org/officeDocument/2006/relationships/image" Target="media/image40.png"/><Relationship Id="rId102" Type="http://schemas.openxmlformats.org/officeDocument/2006/relationships/image" Target="media/image46.jpg"/><Relationship Id="rId123" Type="http://schemas.openxmlformats.org/officeDocument/2006/relationships/image" Target="media/image570.jpg"/><Relationship Id="rId128" Type="http://schemas.openxmlformats.org/officeDocument/2006/relationships/image" Target="media/image580.jpg"/><Relationship Id="rId144" Type="http://schemas.openxmlformats.org/officeDocument/2006/relationships/image" Target="media/image74.jpg"/><Relationship Id="rId149" Type="http://schemas.openxmlformats.org/officeDocument/2006/relationships/footer" Target="footer8.xml"/><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7.png"/><Relationship Id="rId22" Type="http://schemas.openxmlformats.org/officeDocument/2006/relationships/image" Target="media/image10.jpg"/><Relationship Id="rId27" Type="http://schemas.openxmlformats.org/officeDocument/2006/relationships/image" Target="media/image77.png"/><Relationship Id="rId43" Type="http://schemas.openxmlformats.org/officeDocument/2006/relationships/image" Target="media/image22.png"/><Relationship Id="rId48" Type="http://schemas.openxmlformats.org/officeDocument/2006/relationships/image" Target="media/image24.png"/><Relationship Id="rId64" Type="http://schemas.openxmlformats.org/officeDocument/2006/relationships/image" Target="media/image95.png"/><Relationship Id="rId69" Type="http://schemas.openxmlformats.org/officeDocument/2006/relationships/image" Target="media/image97.png"/><Relationship Id="rId113" Type="http://schemas.openxmlformats.org/officeDocument/2006/relationships/image" Target="media/image59.jpg"/><Relationship Id="rId118" Type="http://schemas.openxmlformats.org/officeDocument/2006/relationships/image" Target="media/image540.jpg"/><Relationship Id="rId134" Type="http://schemas.openxmlformats.org/officeDocument/2006/relationships/image" Target="media/image620.jpg"/><Relationship Id="rId139" Type="http://schemas.openxmlformats.org/officeDocument/2006/relationships/image" Target="media/image650.jpg"/><Relationship Id="rId80" Type="http://schemas.openxmlformats.org/officeDocument/2006/relationships/image" Target="media/image103.png"/><Relationship Id="rId85" Type="http://schemas.openxmlformats.org/officeDocument/2006/relationships/image" Target="media/image43.png"/><Relationship Id="rId150" Type="http://schemas.openxmlformats.org/officeDocument/2006/relationships/footer" Target="footer9.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80.png"/><Relationship Id="rId38" Type="http://schemas.openxmlformats.org/officeDocument/2006/relationships/image" Target="media/image81.png"/><Relationship Id="rId46" Type="http://schemas.openxmlformats.org/officeDocument/2006/relationships/image" Target="media/image86.png"/><Relationship Id="rId59" Type="http://schemas.openxmlformats.org/officeDocument/2006/relationships/image" Target="media/image29.png"/><Relationship Id="rId67" Type="http://schemas.openxmlformats.org/officeDocument/2006/relationships/image" Target="media/image34.png"/><Relationship Id="rId103" Type="http://schemas.openxmlformats.org/officeDocument/2006/relationships/image" Target="media/image47.jpg"/><Relationship Id="rId108" Type="http://schemas.openxmlformats.org/officeDocument/2006/relationships/image" Target="media/image56.jpg"/><Relationship Id="rId116" Type="http://schemas.openxmlformats.org/officeDocument/2006/relationships/image" Target="media/image60.jpg"/><Relationship Id="rId124" Type="http://schemas.openxmlformats.org/officeDocument/2006/relationships/image" Target="media/image64.jpg"/><Relationship Id="rId129" Type="http://schemas.openxmlformats.org/officeDocument/2006/relationships/image" Target="media/image590.jpg"/><Relationship Id="rId137" Type="http://schemas.openxmlformats.org/officeDocument/2006/relationships/image" Target="media/image71.jpg"/><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image" Target="media/image93.png"/><Relationship Id="rId70" Type="http://schemas.openxmlformats.org/officeDocument/2006/relationships/image" Target="media/image98.png"/><Relationship Id="rId75" Type="http://schemas.openxmlformats.org/officeDocument/2006/relationships/image" Target="media/image100.png"/><Relationship Id="rId83" Type="http://schemas.openxmlformats.org/officeDocument/2006/relationships/image" Target="media/image41.png"/><Relationship Id="rId88" Type="http://schemas.openxmlformats.org/officeDocument/2006/relationships/image" Target="media/image107.png"/><Relationship Id="rId91" Type="http://schemas.openxmlformats.org/officeDocument/2006/relationships/image" Target="media/image46.png"/><Relationship Id="rId96" Type="http://schemas.openxmlformats.org/officeDocument/2006/relationships/image" Target="media/image48.png"/><Relationship Id="rId111" Type="http://schemas.openxmlformats.org/officeDocument/2006/relationships/image" Target="media/image51.jpg"/><Relationship Id="rId132" Type="http://schemas.openxmlformats.org/officeDocument/2006/relationships/image" Target="media/image68.jpg"/><Relationship Id="rId140" Type="http://schemas.openxmlformats.org/officeDocument/2006/relationships/image" Target="media/image72.jpg"/><Relationship Id="rId145" Type="http://schemas.openxmlformats.org/officeDocument/2006/relationships/image" Target="media/image7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75.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92.png"/><Relationship Id="rId106" Type="http://schemas.openxmlformats.org/officeDocument/2006/relationships/image" Target="media/image48.jpg"/><Relationship Id="rId114" Type="http://schemas.openxmlformats.org/officeDocument/2006/relationships/image" Target="media/image520.jpg"/><Relationship Id="rId119" Type="http://schemas.openxmlformats.org/officeDocument/2006/relationships/image" Target="media/image550.jpg"/><Relationship Id="rId127" Type="http://schemas.openxmlformats.org/officeDocument/2006/relationships/image" Target="media/image67.jpg"/><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84.png"/><Relationship Id="rId52" Type="http://schemas.openxmlformats.org/officeDocument/2006/relationships/image" Target="media/image89.png"/><Relationship Id="rId60" Type="http://schemas.openxmlformats.org/officeDocument/2006/relationships/image" Target="media/image30.png"/><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image" Target="media/image39.png"/><Relationship Id="rId81" Type="http://schemas.openxmlformats.org/officeDocument/2006/relationships/image" Target="media/image104.png"/><Relationship Id="rId86" Type="http://schemas.openxmlformats.org/officeDocument/2006/relationships/image" Target="media/image105.png"/><Relationship Id="rId94" Type="http://schemas.openxmlformats.org/officeDocument/2006/relationships/image" Target="media/image110.png"/><Relationship Id="rId99" Type="http://schemas.openxmlformats.org/officeDocument/2006/relationships/image" Target="media/image51.png"/><Relationship Id="rId101" Type="http://schemas.openxmlformats.org/officeDocument/2006/relationships/image" Target="media/image53.jpg"/><Relationship Id="rId122" Type="http://schemas.openxmlformats.org/officeDocument/2006/relationships/image" Target="media/image560.jpg"/><Relationship Id="rId130" Type="http://schemas.openxmlformats.org/officeDocument/2006/relationships/image" Target="media/image600.jpg"/><Relationship Id="rId135" Type="http://schemas.openxmlformats.org/officeDocument/2006/relationships/image" Target="media/image630.jpg"/><Relationship Id="rId143" Type="http://schemas.openxmlformats.org/officeDocument/2006/relationships/image" Target="media/image670.jpg"/><Relationship Id="rId148" Type="http://schemas.openxmlformats.org/officeDocument/2006/relationships/footer" Target="footer7.xml"/><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6.png"/><Relationship Id="rId39" Type="http://schemas.openxmlformats.org/officeDocument/2006/relationships/image" Target="media/image82.png"/><Relationship Id="rId109" Type="http://schemas.openxmlformats.org/officeDocument/2006/relationships/image" Target="media/image57.jpg"/><Relationship Id="rId34" Type="http://schemas.openxmlformats.org/officeDocument/2006/relationships/image" Target="media/image78.png"/><Relationship Id="rId50" Type="http://schemas.openxmlformats.org/officeDocument/2006/relationships/image" Target="media/image87.png"/><Relationship Id="rId55" Type="http://schemas.openxmlformats.org/officeDocument/2006/relationships/image" Target="media/image28.png"/><Relationship Id="rId76" Type="http://schemas.openxmlformats.org/officeDocument/2006/relationships/image" Target="media/image101.png"/><Relationship Id="rId97" Type="http://schemas.openxmlformats.org/officeDocument/2006/relationships/image" Target="media/image49.png"/><Relationship Id="rId104" Type="http://schemas.openxmlformats.org/officeDocument/2006/relationships/image" Target="media/image54.jpg"/><Relationship Id="rId120" Type="http://schemas.openxmlformats.org/officeDocument/2006/relationships/image" Target="media/image62.jpg"/><Relationship Id="rId125" Type="http://schemas.openxmlformats.org/officeDocument/2006/relationships/image" Target="media/image65.jpg"/><Relationship Id="rId141" Type="http://schemas.openxmlformats.org/officeDocument/2006/relationships/image" Target="media/image73.jpg"/><Relationship Id="rId146" Type="http://schemas.openxmlformats.org/officeDocument/2006/relationships/image" Target="media/image680.jp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108.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image" Target="media/image83.png"/><Relationship Id="rId45" Type="http://schemas.openxmlformats.org/officeDocument/2006/relationships/image" Target="media/image85.png"/><Relationship Id="rId66" Type="http://schemas.openxmlformats.org/officeDocument/2006/relationships/image" Target="media/image33.png"/><Relationship Id="rId87" Type="http://schemas.openxmlformats.org/officeDocument/2006/relationships/image" Target="media/image106.png"/><Relationship Id="rId110" Type="http://schemas.openxmlformats.org/officeDocument/2006/relationships/image" Target="media/image50.jpg"/><Relationship Id="rId115" Type="http://schemas.openxmlformats.org/officeDocument/2006/relationships/image" Target="media/image530.jpg"/><Relationship Id="rId131" Type="http://schemas.openxmlformats.org/officeDocument/2006/relationships/image" Target="media/image610.jpg"/><Relationship Id="rId136" Type="http://schemas.openxmlformats.org/officeDocument/2006/relationships/image" Target="media/image70.jpg"/><Relationship Id="rId61" Type="http://schemas.openxmlformats.org/officeDocument/2006/relationships/image" Target="media/image31.png"/><Relationship Id="rId82" Type="http://schemas.openxmlformats.org/officeDocument/2006/relationships/image" Target="media/image102.png"/><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91.png"/><Relationship Id="rId77" Type="http://schemas.openxmlformats.org/officeDocument/2006/relationships/image" Target="media/image38.png"/><Relationship Id="rId100" Type="http://schemas.openxmlformats.org/officeDocument/2006/relationships/image" Target="media/image52.jpg"/><Relationship Id="rId105" Type="http://schemas.openxmlformats.org/officeDocument/2006/relationships/image" Target="media/image55.jpg"/><Relationship Id="rId126" Type="http://schemas.openxmlformats.org/officeDocument/2006/relationships/image" Target="media/image66.jpg"/><Relationship Id="rId147" Type="http://schemas.openxmlformats.org/officeDocument/2006/relationships/image" Target="media/image690.jpg"/><Relationship Id="rId8" Type="http://schemas.openxmlformats.org/officeDocument/2006/relationships/footer" Target="footer1.xml"/><Relationship Id="rId51" Type="http://schemas.openxmlformats.org/officeDocument/2006/relationships/image" Target="media/image88.png"/><Relationship Id="rId72" Type="http://schemas.openxmlformats.org/officeDocument/2006/relationships/image" Target="media/image36.png"/><Relationship Id="rId93" Type="http://schemas.openxmlformats.org/officeDocument/2006/relationships/image" Target="media/image109.png"/><Relationship Id="rId98" Type="http://schemas.openxmlformats.org/officeDocument/2006/relationships/image" Target="media/image50.png"/><Relationship Id="rId121" Type="http://schemas.openxmlformats.org/officeDocument/2006/relationships/image" Target="media/image63.jpg"/><Relationship Id="rId142" Type="http://schemas.openxmlformats.org/officeDocument/2006/relationships/image" Target="media/image660.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4008</Words>
  <Characters>22852</Characters>
  <Application>Microsoft Office Word</Application>
  <DocSecurity>0</DocSecurity>
  <Lines>190</Lines>
  <Paragraphs>53</Paragraphs>
  <ScaleCrop>false</ScaleCrop>
  <Company/>
  <LinksUpToDate>false</LinksUpToDate>
  <CharactersWithSpaces>26807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Imran Sayyed</dc:creator>
  <cp:keywords/>
  <cp:lastModifiedBy>Imran Sayyed</cp:lastModifiedBy>
  <cp:revision>2</cp:revision>
  <dcterms:created xsi:type="dcterms:W3CDTF">2020-04-15T11:48:00Z</dcterms:created>
  <dcterms:modified xsi:type="dcterms:W3CDTF">2020-04-15T11:48:00Z</dcterms:modified>
</cp:coreProperties>
</file>